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923BA" w14:textId="77777777" w:rsidR="00F4579B" w:rsidRDefault="00F4579B" w:rsidP="00E06931">
      <w:pPr>
        <w:jc w:val="both"/>
        <w:rPr>
          <w:i/>
          <w:iCs/>
          <w:color w:val="000000" w:themeColor="text1"/>
        </w:rPr>
      </w:pPr>
    </w:p>
    <w:p w14:paraId="1CD4DC43" w14:textId="6C832ED9" w:rsidR="00693F6F" w:rsidRPr="008E4609" w:rsidRDefault="002A1426" w:rsidP="00E06931">
      <w:pPr>
        <w:jc w:val="both"/>
        <w:rPr>
          <w:i/>
          <w:iCs/>
          <w:color w:val="000000" w:themeColor="text1"/>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42680D4F" w14:textId="7F853325" w:rsidR="00693F6F" w:rsidRPr="00025321" w:rsidRDefault="00693F6F" w:rsidP="00E06931">
      <w:pPr>
        <w:spacing w:line="288" w:lineRule="exact"/>
        <w:jc w:val="both"/>
        <w:rPr>
          <w:rFonts w:eastAsia="Times New Roman"/>
          <w:color w:val="000000"/>
          <w:sz w:val="24"/>
        </w:rPr>
      </w:pPr>
    </w:p>
    <w:p w14:paraId="2CD375E7" w14:textId="061F2F68" w:rsidR="00693F6F" w:rsidRPr="00025321" w:rsidRDefault="009B097A" w:rsidP="002617E7">
      <w:pPr>
        <w:contextualSpacing/>
        <w:jc w:val="center"/>
        <w:rPr>
          <w:b/>
          <w:color w:val="FF0000"/>
        </w:rPr>
      </w:pPr>
      <w:r w:rsidRPr="00025321">
        <w:rPr>
          <w:noProof/>
          <w:sz w:val="32"/>
        </w:rPr>
        <w:drawing>
          <wp:inline distT="0" distB="0" distL="0" distR="0" wp14:anchorId="756A66F8" wp14:editId="0DFD2F28">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77777777" w:rsidR="0055543D" w:rsidRPr="000146CD" w:rsidRDefault="00693F6F" w:rsidP="002617E7">
      <w:pPr>
        <w:pStyle w:val="Title"/>
        <w:jc w:val="center"/>
        <w:rPr>
          <w:rFonts w:ascii="Arial" w:hAnsi="Arial" w:cs="Arial"/>
          <w:sz w:val="28"/>
          <w:szCs w:val="28"/>
        </w:rPr>
      </w:pPr>
      <w:r w:rsidRPr="000146CD">
        <w:rPr>
          <w:rFonts w:ascii="Arial" w:hAnsi="Arial" w:cs="Arial"/>
          <w:sz w:val="28"/>
          <w:szCs w:val="28"/>
        </w:rPr>
        <w:t>SYLLABUS</w:t>
      </w:r>
      <w:r w:rsidRPr="000146CD">
        <w:rPr>
          <w:rFonts w:ascii="Arial" w:hAnsi="Arial" w:cs="Arial"/>
          <w:sz w:val="28"/>
          <w:szCs w:val="28"/>
          <w:highlight w:val="yellow"/>
        </w:rPr>
        <w:t xml:space="preserve"> </w:t>
      </w:r>
      <w:r w:rsidRPr="000146CD">
        <w:rPr>
          <w:rFonts w:ascii="Arial" w:hAnsi="Arial" w:cs="Arial"/>
          <w:sz w:val="28"/>
          <w:szCs w:val="28"/>
          <w:highlight w:val="yellow"/>
        </w:rPr>
        <w:br/>
      </w:r>
      <w:r w:rsidR="0055543D" w:rsidRPr="000146CD">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DA483F5" w14:textId="594FBC19" w:rsidR="0055543D" w:rsidRPr="000146CD" w:rsidRDefault="00E274EE" w:rsidP="002617E7">
      <w:pPr>
        <w:pStyle w:val="Title"/>
        <w:spacing w:after="0"/>
        <w:jc w:val="center"/>
        <w:rPr>
          <w:rFonts w:ascii="Arial" w:hAnsi="Arial" w:cs="Arial"/>
          <w:sz w:val="28"/>
          <w:szCs w:val="28"/>
        </w:rPr>
      </w:pPr>
      <w:r>
        <w:rPr>
          <w:rFonts w:ascii="Arial" w:hAnsi="Arial" w:cs="Arial"/>
          <w:sz w:val="28"/>
          <w:szCs w:val="28"/>
        </w:rPr>
        <w:t>IT 4823 Information Security Administration</w:t>
      </w:r>
    </w:p>
    <w:p w14:paraId="5F972A9A" w14:textId="7C745425" w:rsidR="00FD14D8" w:rsidRPr="000146CD" w:rsidRDefault="00B525C7" w:rsidP="000146CD">
      <w:pPr>
        <w:pStyle w:val="Title"/>
        <w:spacing w:after="0"/>
        <w:jc w:val="center"/>
        <w:rPr>
          <w:rFonts w:ascii="Arial" w:hAnsi="Arial" w:cs="Arial"/>
          <w:sz w:val="28"/>
          <w:szCs w:val="28"/>
        </w:rPr>
      </w:pPr>
      <w:r>
        <w:rPr>
          <w:rFonts w:ascii="Arial" w:hAnsi="Arial" w:cs="Arial"/>
          <w:sz w:val="28"/>
          <w:szCs w:val="28"/>
        </w:rPr>
        <w:t>Spring 2023</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D13348" w:rsidRDefault="00566D67" w:rsidP="00566D67">
      <w:pPr>
        <w:pStyle w:val="Heading1"/>
        <w:jc w:val="both"/>
        <w:rPr>
          <w:sz w:val="28"/>
          <w:szCs w:val="28"/>
        </w:rPr>
      </w:pPr>
      <w:r>
        <w:rPr>
          <w:sz w:val="28"/>
          <w:szCs w:val="28"/>
        </w:rPr>
        <w:t xml:space="preserve">Course </w:t>
      </w:r>
      <w:r w:rsidR="00997101">
        <w:rPr>
          <w:sz w:val="28"/>
          <w:szCs w:val="28"/>
        </w:rPr>
        <w:t>Information</w:t>
      </w:r>
    </w:p>
    <w:p w14:paraId="6522D818" w14:textId="77777777" w:rsidR="00566D67" w:rsidRPr="00025321" w:rsidRDefault="00566D67" w:rsidP="00566D67">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rFonts w:eastAsia="Times New Roman"/>
          <w:color w:val="000000"/>
          <w:sz w:val="24"/>
        </w:rPr>
      </w:pPr>
    </w:p>
    <w:p w14:paraId="744ECE3E" w14:textId="29688507" w:rsidR="00693F6F" w:rsidRPr="00FF405E" w:rsidRDefault="007B429D" w:rsidP="003112C3">
      <w:pPr>
        <w:spacing w:line="0" w:lineRule="atLeast"/>
        <w:rPr>
          <w:color w:val="000000"/>
          <w:sz w:val="24"/>
          <w:szCs w:val="24"/>
        </w:rPr>
      </w:pPr>
      <w:r w:rsidRPr="00025321">
        <w:rPr>
          <w:color w:val="000000"/>
          <w:sz w:val="24"/>
          <w:szCs w:val="24"/>
        </w:rPr>
        <w:t xml:space="preserve">Class meeting </w:t>
      </w:r>
      <w:r w:rsidR="00FF405E" w:rsidRPr="00025321">
        <w:rPr>
          <w:color w:val="000000"/>
          <w:sz w:val="24"/>
          <w:szCs w:val="24"/>
        </w:rPr>
        <w:t>time:</w:t>
      </w:r>
      <w:r w:rsidR="00FF405E">
        <w:rPr>
          <w:iCs/>
          <w:color w:val="000000" w:themeColor="text1"/>
          <w:sz w:val="24"/>
          <w:szCs w:val="24"/>
        </w:rPr>
        <w:t xml:space="preserve"> (Hybrid) </w:t>
      </w:r>
      <w:r w:rsidR="00B525C7">
        <w:rPr>
          <w:iCs/>
          <w:color w:val="000000" w:themeColor="text1"/>
          <w:sz w:val="24"/>
          <w:szCs w:val="24"/>
        </w:rPr>
        <w:t>Monday, Wed 6:30</w:t>
      </w:r>
      <w:r w:rsidR="00284C0F">
        <w:rPr>
          <w:iCs/>
          <w:color w:val="000000" w:themeColor="text1"/>
          <w:sz w:val="24"/>
          <w:szCs w:val="24"/>
        </w:rPr>
        <w:t>-</w:t>
      </w:r>
      <w:r w:rsidR="00B525C7">
        <w:rPr>
          <w:iCs/>
          <w:color w:val="000000" w:themeColor="text1"/>
          <w:sz w:val="24"/>
          <w:szCs w:val="24"/>
        </w:rPr>
        <w:t>7</w:t>
      </w:r>
      <w:r w:rsidR="00284C0F">
        <w:rPr>
          <w:iCs/>
          <w:color w:val="000000" w:themeColor="text1"/>
          <w:sz w:val="24"/>
          <w:szCs w:val="24"/>
        </w:rPr>
        <w:t>:</w:t>
      </w:r>
      <w:r w:rsidR="00B525C7">
        <w:rPr>
          <w:iCs/>
          <w:color w:val="000000" w:themeColor="text1"/>
          <w:sz w:val="24"/>
          <w:szCs w:val="24"/>
        </w:rPr>
        <w:t>4</w:t>
      </w:r>
      <w:r w:rsidR="00284C0F">
        <w:rPr>
          <w:iCs/>
          <w:color w:val="000000" w:themeColor="text1"/>
          <w:sz w:val="24"/>
          <w:szCs w:val="24"/>
        </w:rPr>
        <w:t>5pm</w:t>
      </w:r>
      <w:r w:rsidR="00FF405E">
        <w:rPr>
          <w:iCs/>
          <w:color w:val="000000" w:themeColor="text1"/>
          <w:sz w:val="24"/>
          <w:szCs w:val="24"/>
        </w:rPr>
        <w:t xml:space="preserve"> </w:t>
      </w:r>
    </w:p>
    <w:p w14:paraId="30D9F7CC" w14:textId="6674E699" w:rsidR="00284C0F" w:rsidRPr="00284C0F" w:rsidRDefault="00284C0F" w:rsidP="00284C0F">
      <w:pPr>
        <w:rPr>
          <w:rFonts w:ascii="Verdana" w:eastAsia="Times New Roman" w:hAnsi="Verdana" w:cs="Times New Roman"/>
          <w:color w:val="000000"/>
          <w:szCs w:val="22"/>
        </w:rPr>
      </w:pPr>
      <w:r>
        <w:rPr>
          <w:iCs/>
          <w:color w:val="000000" w:themeColor="text1"/>
          <w:sz w:val="24"/>
          <w:szCs w:val="24"/>
        </w:rPr>
        <w:t xml:space="preserve">Location: </w:t>
      </w:r>
      <w:r w:rsidRPr="00284C0F">
        <w:rPr>
          <w:rFonts w:ascii="Verdana" w:eastAsia="Times New Roman" w:hAnsi="Verdana" w:cs="Times New Roman"/>
          <w:color w:val="000000"/>
          <w:szCs w:val="22"/>
        </w:rPr>
        <w:t xml:space="preserve">Atrium Building- </w:t>
      </w:r>
      <w:r w:rsidR="00B525C7">
        <w:rPr>
          <w:rFonts w:ascii="Verdana" w:eastAsia="Times New Roman" w:hAnsi="Verdana" w:cs="Times New Roman"/>
          <w:color w:val="000000"/>
          <w:szCs w:val="22"/>
        </w:rPr>
        <w:t>J108</w:t>
      </w:r>
    </w:p>
    <w:p w14:paraId="13737CEC" w14:textId="2FE87799" w:rsidR="00284C0F" w:rsidRPr="00E274EE" w:rsidRDefault="00284C0F" w:rsidP="003112C3">
      <w:pPr>
        <w:spacing w:line="0" w:lineRule="atLeast"/>
        <w:rPr>
          <w:iCs/>
          <w:color w:val="000000" w:themeColor="text1"/>
          <w:sz w:val="24"/>
          <w:szCs w:val="24"/>
        </w:rPr>
      </w:pPr>
    </w:p>
    <w:p w14:paraId="619DA69F" w14:textId="4F51FB00" w:rsidR="00F4579B" w:rsidRPr="00E274EE" w:rsidRDefault="00F4579B" w:rsidP="007B429D">
      <w:pPr>
        <w:jc w:val="both"/>
        <w:rPr>
          <w:iCs/>
          <w:color w:val="000000" w:themeColor="text1"/>
          <w:sz w:val="24"/>
          <w:szCs w:val="24"/>
        </w:rPr>
      </w:pPr>
    </w:p>
    <w:p w14:paraId="0F2DD64E" w14:textId="77777777" w:rsidR="00F4579B" w:rsidRPr="00ED789A" w:rsidRDefault="00F4579B"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4624" behindDoc="1" locked="0" layoutInCell="1" allowOverlap="1" wp14:anchorId="0825205A" wp14:editId="262BF8D2">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0B499D4E" w14:textId="06253FDD" w:rsidR="009254CF" w:rsidRPr="009254CF" w:rsidRDefault="009254CF" w:rsidP="00E06931">
      <w:pPr>
        <w:ind w:right="-20"/>
        <w:jc w:val="both"/>
        <w:rPr>
          <w:rFonts w:eastAsia="Times New Roman" w:cs="Times New Roman"/>
          <w:spacing w:val="1"/>
          <w:sz w:val="24"/>
          <w:szCs w:val="24"/>
        </w:rPr>
      </w:pPr>
      <w:r w:rsidRPr="0058542E">
        <w:rPr>
          <w:rFonts w:eastAsia="Times New Roman" w:cs="Times New Roman"/>
          <w:b/>
          <w:bCs/>
          <w:spacing w:val="1"/>
          <w:sz w:val="24"/>
          <w:szCs w:val="24"/>
        </w:rPr>
        <w:t>Name</w:t>
      </w:r>
      <w:r w:rsidRPr="009254CF">
        <w:rPr>
          <w:rFonts w:eastAsia="Times New Roman" w:cs="Times New Roman"/>
          <w:spacing w:val="1"/>
          <w:sz w:val="24"/>
          <w:szCs w:val="24"/>
        </w:rPr>
        <w:t xml:space="preserve">:  </w:t>
      </w:r>
      <w:r w:rsidR="00B525C7">
        <w:rPr>
          <w:rFonts w:eastAsia="Times New Roman" w:cs="Times New Roman"/>
          <w:spacing w:val="1"/>
          <w:sz w:val="24"/>
          <w:szCs w:val="24"/>
        </w:rPr>
        <w:t xml:space="preserve">Hossain Shahriar </w:t>
      </w:r>
    </w:p>
    <w:p w14:paraId="222471AF" w14:textId="11A479FA" w:rsidR="009254CF" w:rsidRPr="009254CF" w:rsidRDefault="009254CF" w:rsidP="00E06931">
      <w:pPr>
        <w:ind w:right="-20"/>
        <w:jc w:val="both"/>
        <w:rPr>
          <w:rFonts w:eastAsia="Times New Roman" w:cs="Times New Roman"/>
          <w:sz w:val="24"/>
          <w:szCs w:val="24"/>
        </w:rPr>
      </w:pPr>
      <w:r w:rsidRPr="0058542E">
        <w:rPr>
          <w:rFonts w:eastAsia="Times New Roman" w:cs="Times New Roman"/>
          <w:b/>
          <w:bCs/>
          <w:spacing w:val="1"/>
          <w:sz w:val="24"/>
          <w:szCs w:val="24"/>
        </w:rPr>
        <w:t>E</w:t>
      </w:r>
      <w:r w:rsidRPr="0058542E">
        <w:rPr>
          <w:rFonts w:eastAsia="Times New Roman" w:cs="Times New Roman"/>
          <w:b/>
          <w:bCs/>
          <w:spacing w:val="-1"/>
          <w:sz w:val="24"/>
          <w:szCs w:val="24"/>
        </w:rPr>
        <w:t>-</w:t>
      </w:r>
      <w:r w:rsidRPr="0058542E">
        <w:rPr>
          <w:rFonts w:eastAsia="Times New Roman" w:cs="Times New Roman"/>
          <w:b/>
          <w:bCs/>
          <w:spacing w:val="-3"/>
          <w:sz w:val="24"/>
          <w:szCs w:val="24"/>
        </w:rPr>
        <w:t>m</w:t>
      </w:r>
      <w:r w:rsidRPr="0058542E">
        <w:rPr>
          <w:rFonts w:eastAsia="Times New Roman" w:cs="Times New Roman"/>
          <w:b/>
          <w:bCs/>
          <w:sz w:val="24"/>
          <w:szCs w:val="24"/>
        </w:rPr>
        <w:t>a</w:t>
      </w:r>
      <w:r w:rsidRPr="0058542E">
        <w:rPr>
          <w:rFonts w:eastAsia="Times New Roman" w:cs="Times New Roman"/>
          <w:b/>
          <w:bCs/>
          <w:spacing w:val="1"/>
          <w:sz w:val="24"/>
          <w:szCs w:val="24"/>
        </w:rPr>
        <w:t>il</w:t>
      </w:r>
      <w:r w:rsidRPr="009254CF">
        <w:rPr>
          <w:rFonts w:eastAsia="Times New Roman" w:cs="Times New Roman"/>
          <w:sz w:val="24"/>
          <w:szCs w:val="24"/>
        </w:rPr>
        <w:t>:</w:t>
      </w:r>
      <w:r w:rsidRPr="009254CF">
        <w:rPr>
          <w:rFonts w:eastAsia="Times New Roman" w:cs="Times New Roman"/>
          <w:spacing w:val="-8"/>
          <w:sz w:val="24"/>
          <w:szCs w:val="24"/>
        </w:rPr>
        <w:t xml:space="preserve"> </w:t>
      </w:r>
      <w:r w:rsidR="00B525C7">
        <w:rPr>
          <w:rFonts w:eastAsia="Times New Roman" w:cs="Times New Roman"/>
          <w:spacing w:val="-8"/>
          <w:sz w:val="24"/>
          <w:szCs w:val="24"/>
        </w:rPr>
        <w:t>hshahria</w:t>
      </w:r>
      <w:r w:rsidR="003112C3">
        <w:rPr>
          <w:rFonts w:eastAsia="Times New Roman" w:cs="Times New Roman"/>
          <w:spacing w:val="-8"/>
          <w:sz w:val="24"/>
          <w:szCs w:val="24"/>
        </w:rPr>
        <w:t>@kennesaw.edu</w:t>
      </w:r>
    </w:p>
    <w:p w14:paraId="18E31F61" w14:textId="683BF4F3" w:rsidR="009E2FF6" w:rsidRPr="009254CF" w:rsidRDefault="009E2FF6" w:rsidP="009E2FF6">
      <w:pPr>
        <w:ind w:right="-2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1"/>
          <w:sz w:val="24"/>
          <w:szCs w:val="24"/>
        </w:rPr>
        <w:t>L</w:t>
      </w:r>
      <w:r w:rsidRPr="0058542E">
        <w:rPr>
          <w:rFonts w:eastAsia="Times New Roman" w:cs="Times New Roman"/>
          <w:b/>
          <w:bCs/>
          <w:sz w:val="24"/>
          <w:szCs w:val="24"/>
        </w:rPr>
        <w:t>o</w:t>
      </w:r>
      <w:r w:rsidRPr="0058542E">
        <w:rPr>
          <w:rFonts w:eastAsia="Times New Roman" w:cs="Times New Roman"/>
          <w:b/>
          <w:bCs/>
          <w:spacing w:val="-1"/>
          <w:sz w:val="24"/>
          <w:szCs w:val="24"/>
        </w:rPr>
        <w:t>c</w:t>
      </w:r>
      <w:r w:rsidRPr="0058542E">
        <w:rPr>
          <w:rFonts w:eastAsia="Times New Roman" w:cs="Times New Roman"/>
          <w:b/>
          <w:bCs/>
          <w:sz w:val="24"/>
          <w:szCs w:val="24"/>
        </w:rPr>
        <w:t>a</w:t>
      </w:r>
      <w:r w:rsidRPr="0058542E">
        <w:rPr>
          <w:rFonts w:eastAsia="Times New Roman" w:cs="Times New Roman"/>
          <w:b/>
          <w:bCs/>
          <w:spacing w:val="-1"/>
          <w:sz w:val="24"/>
          <w:szCs w:val="24"/>
        </w:rPr>
        <w:t>t</w:t>
      </w:r>
      <w:r w:rsidRPr="0058542E">
        <w:rPr>
          <w:rFonts w:eastAsia="Times New Roman" w:cs="Times New Roman"/>
          <w:b/>
          <w:bCs/>
          <w:spacing w:val="1"/>
          <w:sz w:val="24"/>
          <w:szCs w:val="24"/>
        </w:rPr>
        <w:t>i</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9254CF">
        <w:rPr>
          <w:rFonts w:eastAsia="Times New Roman" w:cs="Times New Roman"/>
          <w:sz w:val="24"/>
          <w:szCs w:val="24"/>
        </w:rPr>
        <w:t>:</w:t>
      </w:r>
      <w:r w:rsidRPr="009254CF">
        <w:rPr>
          <w:rFonts w:eastAsia="Times New Roman" w:cs="Times New Roman"/>
          <w:spacing w:val="-10"/>
          <w:sz w:val="24"/>
          <w:szCs w:val="24"/>
        </w:rPr>
        <w:t xml:space="preserve"> </w:t>
      </w:r>
      <w:r w:rsidR="005F3AB2">
        <w:rPr>
          <w:rFonts w:eastAsia="Times New Roman" w:cs="Times New Roman"/>
          <w:spacing w:val="-10"/>
          <w:sz w:val="24"/>
          <w:szCs w:val="24"/>
        </w:rPr>
        <w:t>Atrium J</w:t>
      </w:r>
      <w:r w:rsidR="00B525C7">
        <w:rPr>
          <w:rFonts w:eastAsia="Times New Roman" w:cs="Times New Roman"/>
          <w:spacing w:val="-10"/>
          <w:sz w:val="24"/>
          <w:szCs w:val="24"/>
        </w:rPr>
        <w:t>336</w:t>
      </w:r>
    </w:p>
    <w:p w14:paraId="6B2A10D3" w14:textId="253E6668" w:rsidR="009254CF" w:rsidRDefault="009254CF" w:rsidP="00E06931">
      <w:pPr>
        <w:ind w:right="4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0052791C">
        <w:rPr>
          <w:rFonts w:eastAsia="Times New Roman" w:cs="Times New Roman"/>
          <w:b/>
          <w:bCs/>
          <w:sz w:val="24"/>
          <w:szCs w:val="24"/>
        </w:rPr>
        <w:t>/Cell</w:t>
      </w:r>
      <w:r w:rsidRPr="0058542E">
        <w:rPr>
          <w:rFonts w:eastAsia="Times New Roman" w:cs="Times New Roman"/>
          <w:b/>
          <w:bCs/>
          <w:spacing w:val="-7"/>
          <w:sz w:val="24"/>
          <w:szCs w:val="24"/>
        </w:rPr>
        <w:t xml:space="preserve"> </w:t>
      </w:r>
      <w:r w:rsidRPr="0058542E">
        <w:rPr>
          <w:rFonts w:eastAsia="Times New Roman" w:cs="Times New Roman"/>
          <w:b/>
          <w:bCs/>
          <w:spacing w:val="-2"/>
          <w:sz w:val="24"/>
          <w:szCs w:val="24"/>
        </w:rPr>
        <w:t>P</w:t>
      </w:r>
      <w:r w:rsidRPr="0058542E">
        <w:rPr>
          <w:rFonts w:eastAsia="Times New Roman" w:cs="Times New Roman"/>
          <w:b/>
          <w:bCs/>
          <w:spacing w:val="1"/>
          <w:sz w:val="24"/>
          <w:szCs w:val="24"/>
        </w:rPr>
        <w:t>h</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58542E">
        <w:rPr>
          <w:rFonts w:eastAsia="Times New Roman" w:cs="Times New Roman"/>
          <w:b/>
          <w:bCs/>
          <w:spacing w:val="-1"/>
          <w:sz w:val="24"/>
          <w:szCs w:val="24"/>
        </w:rPr>
        <w:t>e</w:t>
      </w:r>
      <w:r w:rsidRPr="009254CF">
        <w:rPr>
          <w:rFonts w:eastAsia="Times New Roman" w:cs="Times New Roman"/>
          <w:sz w:val="24"/>
          <w:szCs w:val="24"/>
        </w:rPr>
        <w:t xml:space="preserve">: </w:t>
      </w:r>
      <w:r w:rsidR="0052791C">
        <w:rPr>
          <w:rFonts w:eastAsia="Times New Roman" w:cs="Times New Roman"/>
          <w:sz w:val="24"/>
          <w:szCs w:val="24"/>
        </w:rPr>
        <w:t>O/C</w:t>
      </w:r>
      <w:r w:rsidR="00D661FC">
        <w:rPr>
          <w:rFonts w:eastAsia="Times New Roman" w:cs="Times New Roman"/>
          <w:sz w:val="24"/>
          <w:szCs w:val="24"/>
        </w:rPr>
        <w:t xml:space="preserve">: </w:t>
      </w:r>
      <w:r w:rsidR="00B525C7">
        <w:rPr>
          <w:rFonts w:eastAsia="Times New Roman" w:cs="Times New Roman"/>
          <w:sz w:val="24"/>
          <w:szCs w:val="24"/>
        </w:rPr>
        <w:t>470-578-3866</w:t>
      </w:r>
    </w:p>
    <w:p w14:paraId="70B7E3C1" w14:textId="7CA753BB" w:rsidR="002D758E" w:rsidRDefault="002D758E" w:rsidP="00E06931">
      <w:pPr>
        <w:ind w:right="40"/>
        <w:jc w:val="both"/>
        <w:rPr>
          <w:rFonts w:eastAsia="Times New Roman" w:cs="Times New Roman"/>
          <w:sz w:val="24"/>
          <w:szCs w:val="24"/>
        </w:rPr>
      </w:pPr>
      <w:r w:rsidRPr="0058542E">
        <w:rPr>
          <w:rFonts w:eastAsia="Times New Roman" w:cs="Times New Roman"/>
          <w:b/>
          <w:bCs/>
          <w:sz w:val="24"/>
          <w:szCs w:val="24"/>
        </w:rPr>
        <w:t>Office Hours</w:t>
      </w:r>
      <w:r>
        <w:rPr>
          <w:rFonts w:eastAsia="Times New Roman" w:cs="Times New Roman"/>
          <w:sz w:val="24"/>
          <w:szCs w:val="24"/>
        </w:rPr>
        <w:t xml:space="preserve">: </w:t>
      </w:r>
      <w:r w:rsidR="003C48AA" w:rsidRPr="003C48AA">
        <w:rPr>
          <w:rFonts w:eastAsia="Times New Roman" w:cs="Times New Roman"/>
          <w:sz w:val="24"/>
          <w:szCs w:val="24"/>
        </w:rPr>
        <w:t xml:space="preserve">M&amp;W </w:t>
      </w:r>
      <w:r w:rsidR="00B525C7">
        <w:rPr>
          <w:rFonts w:eastAsia="Times New Roman" w:cs="Times New Roman"/>
          <w:sz w:val="24"/>
          <w:szCs w:val="24"/>
        </w:rPr>
        <w:t>3p</w:t>
      </w:r>
      <w:r w:rsidR="00D62CC3">
        <w:rPr>
          <w:rFonts w:eastAsia="Times New Roman" w:cs="Times New Roman"/>
          <w:sz w:val="24"/>
          <w:szCs w:val="24"/>
        </w:rPr>
        <w:t>m-</w:t>
      </w:r>
      <w:r w:rsidR="00B525C7">
        <w:rPr>
          <w:rFonts w:eastAsia="Times New Roman" w:cs="Times New Roman"/>
          <w:sz w:val="24"/>
          <w:szCs w:val="24"/>
        </w:rPr>
        <w:t>6p</w:t>
      </w:r>
      <w:r w:rsidR="00D62CC3">
        <w:rPr>
          <w:rFonts w:eastAsia="Times New Roman" w:cs="Times New Roman"/>
          <w:sz w:val="24"/>
          <w:szCs w:val="24"/>
        </w:rPr>
        <w:t>m</w:t>
      </w:r>
      <w:r w:rsidR="003C48AA" w:rsidRPr="003C48AA">
        <w:rPr>
          <w:rFonts w:eastAsia="Times New Roman" w:cs="Times New Roman"/>
          <w:sz w:val="24"/>
          <w:szCs w:val="24"/>
        </w:rPr>
        <w:t xml:space="preserve">, </w:t>
      </w:r>
      <w:proofErr w:type="gramStart"/>
      <w:r w:rsidR="00B525C7">
        <w:rPr>
          <w:rFonts w:eastAsia="Times New Roman" w:cs="Times New Roman"/>
          <w:sz w:val="24"/>
          <w:szCs w:val="24"/>
        </w:rPr>
        <w:t>Other</w:t>
      </w:r>
      <w:proofErr w:type="gramEnd"/>
      <w:r w:rsidR="00B525C7">
        <w:rPr>
          <w:rFonts w:eastAsia="Times New Roman" w:cs="Times New Roman"/>
          <w:sz w:val="24"/>
          <w:szCs w:val="24"/>
        </w:rPr>
        <w:t xml:space="preserve"> time/</w:t>
      </w:r>
      <w:r w:rsidR="00D62CC3">
        <w:rPr>
          <w:rFonts w:eastAsia="Times New Roman" w:cs="Times New Roman"/>
          <w:sz w:val="24"/>
          <w:szCs w:val="24"/>
        </w:rPr>
        <w:t xml:space="preserve">Virtual </w:t>
      </w:r>
      <w:r w:rsidR="003C48AA" w:rsidRPr="003C48AA">
        <w:rPr>
          <w:rFonts w:eastAsia="Times New Roman" w:cs="Times New Roman"/>
          <w:sz w:val="24"/>
          <w:szCs w:val="24"/>
        </w:rPr>
        <w:t>by appointment</w:t>
      </w:r>
      <w:r w:rsidR="00B525C7">
        <w:rPr>
          <w:rFonts w:eastAsia="Times New Roman" w:cs="Times New Roman"/>
          <w:sz w:val="24"/>
          <w:szCs w:val="24"/>
        </w:rPr>
        <w:t>, please email</w:t>
      </w:r>
      <w:r w:rsidR="003C48AA" w:rsidRPr="003C48AA">
        <w:rPr>
          <w:rFonts w:eastAsia="Times New Roman" w:cs="Times New Roman"/>
          <w:sz w:val="24"/>
          <w:szCs w:val="24"/>
        </w:rPr>
        <w:t>.</w:t>
      </w:r>
    </w:p>
    <w:p w14:paraId="7EA4A4AD" w14:textId="5292627D"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2762BDE4" w14:textId="29FBB060" w:rsidR="005C2C47" w:rsidRPr="00E51EEC" w:rsidRDefault="005C2C47" w:rsidP="005C2C47">
      <w:pPr>
        <w:pStyle w:val="Heading1"/>
        <w:numPr>
          <w:ilvl w:val="0"/>
          <w:numId w:val="2"/>
        </w:numPr>
        <w:jc w:val="both"/>
        <w:rPr>
          <w:b w:val="0"/>
          <w:bCs/>
          <w:sz w:val="24"/>
          <w:szCs w:val="24"/>
        </w:rPr>
      </w:pPr>
      <w:r w:rsidRPr="00E51EEC">
        <w:rPr>
          <w:b w:val="0"/>
          <w:bCs/>
          <w:sz w:val="24"/>
          <w:szCs w:val="24"/>
        </w:rPr>
        <w:t>Email is the best way to reach the instructor. Use D2L email if possibl</w:t>
      </w:r>
      <w:r w:rsidR="003112C3">
        <w:rPr>
          <w:b w:val="0"/>
          <w:bCs/>
          <w:sz w:val="24"/>
          <w:szCs w:val="24"/>
        </w:rPr>
        <w:t>e.  Instructor’s KSU email (</w:t>
      </w:r>
      <w:r w:rsidR="00B525C7">
        <w:rPr>
          <w:b w:val="0"/>
          <w:bCs/>
          <w:sz w:val="24"/>
          <w:szCs w:val="24"/>
        </w:rPr>
        <w:t>hshahriar</w:t>
      </w:r>
      <w:r w:rsidRPr="00E51EEC">
        <w:rPr>
          <w:b w:val="0"/>
          <w:bCs/>
          <w:sz w:val="24"/>
          <w:szCs w:val="24"/>
        </w:rPr>
        <w:t xml:space="preserve">@kennesaw.edu) should only be used when you </w:t>
      </w:r>
      <w:proofErr w:type="gramStart"/>
      <w:r w:rsidRPr="00E51EEC">
        <w:rPr>
          <w:b w:val="0"/>
          <w:bCs/>
          <w:sz w:val="24"/>
          <w:szCs w:val="24"/>
        </w:rPr>
        <w:t>don’t</w:t>
      </w:r>
      <w:proofErr w:type="gramEnd"/>
      <w:r w:rsidRPr="00E51EEC">
        <w:rPr>
          <w:b w:val="0"/>
          <w:bCs/>
          <w:sz w:val="24"/>
          <w:szCs w:val="24"/>
        </w:rPr>
        <w:t xml:space="preserve"> have access to D2L site</w:t>
      </w:r>
      <w:r w:rsidR="00B525C7">
        <w:rPr>
          <w:b w:val="0"/>
          <w:bCs/>
          <w:sz w:val="24"/>
          <w:szCs w:val="24"/>
        </w:rPr>
        <w:t xml:space="preserve"> or urgent matter</w:t>
      </w:r>
      <w:r w:rsidRPr="00E51EEC">
        <w:rPr>
          <w:b w:val="0"/>
          <w:bCs/>
          <w:sz w:val="24"/>
          <w:szCs w:val="24"/>
        </w:rPr>
        <w:t xml:space="preserve">. </w:t>
      </w:r>
    </w:p>
    <w:p w14:paraId="121B9A1D" w14:textId="30429E49"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Students’ emails </w:t>
      </w:r>
      <w:proofErr w:type="gramStart"/>
      <w:r w:rsidRPr="00E51EEC">
        <w:rPr>
          <w:b w:val="0"/>
          <w:bCs/>
          <w:sz w:val="24"/>
          <w:szCs w:val="24"/>
        </w:rPr>
        <w:t>will be replied</w:t>
      </w:r>
      <w:proofErr w:type="gramEnd"/>
      <w:r w:rsidRPr="00E51EEC">
        <w:rPr>
          <w:b w:val="0"/>
          <w:bCs/>
          <w:sz w:val="24"/>
          <w:szCs w:val="24"/>
        </w:rPr>
        <w:t xml:space="preserve"> WITHIN 24</w:t>
      </w:r>
      <w:r w:rsidR="00B525C7">
        <w:rPr>
          <w:b w:val="0"/>
          <w:bCs/>
          <w:sz w:val="24"/>
          <w:szCs w:val="24"/>
        </w:rPr>
        <w:t>-48</w:t>
      </w:r>
      <w:r w:rsidRPr="00E51EEC">
        <w:rPr>
          <w:b w:val="0"/>
          <w:bCs/>
          <w:sz w:val="24"/>
          <w:szCs w:val="24"/>
        </w:rPr>
        <w:t xml:space="preserve"> hours during the weekday. Weekend and holidays </w:t>
      </w:r>
      <w:proofErr w:type="gramStart"/>
      <w:r w:rsidRPr="00E51EEC">
        <w:rPr>
          <w:b w:val="0"/>
          <w:bCs/>
          <w:sz w:val="24"/>
          <w:szCs w:val="24"/>
        </w:rPr>
        <w:t>don’t</w:t>
      </w:r>
      <w:proofErr w:type="gramEnd"/>
      <w:r w:rsidRPr="00E51EEC">
        <w:rPr>
          <w:b w:val="0"/>
          <w:bCs/>
          <w:sz w:val="24"/>
          <w:szCs w:val="24"/>
        </w:rPr>
        <w:t xml:space="preserve"> apply.  </w:t>
      </w:r>
    </w:p>
    <w:p w14:paraId="47F40C8C"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When email the instructor using accounts other than D2L email, put the course number in the subject line.  Emails without proper subject line </w:t>
      </w:r>
      <w:proofErr w:type="gramStart"/>
      <w:r w:rsidRPr="00E51EEC">
        <w:rPr>
          <w:b w:val="0"/>
          <w:bCs/>
          <w:sz w:val="24"/>
          <w:szCs w:val="24"/>
        </w:rPr>
        <w:t>will not be replied</w:t>
      </w:r>
      <w:proofErr w:type="gramEnd"/>
      <w:r w:rsidRPr="00E51EEC">
        <w:rPr>
          <w:b w:val="0"/>
          <w:bCs/>
          <w:sz w:val="24"/>
          <w:szCs w:val="24"/>
        </w:rPr>
        <w:t>.</w:t>
      </w:r>
    </w:p>
    <w:p w14:paraId="789231AB" w14:textId="77777777" w:rsidR="005C2C47" w:rsidRDefault="005C2C47" w:rsidP="005C2C47">
      <w:pPr>
        <w:pStyle w:val="Heading1"/>
        <w:numPr>
          <w:ilvl w:val="0"/>
          <w:numId w:val="2"/>
        </w:numPr>
        <w:jc w:val="both"/>
        <w:rPr>
          <w:b w:val="0"/>
          <w:bCs/>
          <w:sz w:val="24"/>
          <w:szCs w:val="24"/>
        </w:rPr>
      </w:pPr>
      <w:r w:rsidRPr="00E51EEC">
        <w:rPr>
          <w:b w:val="0"/>
          <w:bCs/>
          <w:sz w:val="24"/>
          <w:szCs w:val="24"/>
        </w:rPr>
        <w:t xml:space="preserve">Avoid using personal email. Sensitive information (such as your grades) </w:t>
      </w:r>
      <w:proofErr w:type="gramStart"/>
      <w:r w:rsidRPr="00E51EEC">
        <w:rPr>
          <w:b w:val="0"/>
          <w:bCs/>
          <w:sz w:val="24"/>
          <w:szCs w:val="24"/>
        </w:rPr>
        <w:t>can ONLY be sent</w:t>
      </w:r>
      <w:proofErr w:type="gramEnd"/>
      <w:r w:rsidRPr="00E51EEC">
        <w:rPr>
          <w:b w:val="0"/>
          <w:bCs/>
          <w:sz w:val="24"/>
          <w:szCs w:val="24"/>
        </w:rPr>
        <w:t xml:space="preserve"> to D2L email or KSU email account.</w:t>
      </w:r>
    </w:p>
    <w:p w14:paraId="0A75373C" w14:textId="77777777" w:rsidR="00957D73" w:rsidRPr="00957D73" w:rsidRDefault="00957D73" w:rsidP="00E06931">
      <w:pPr>
        <w:jc w:val="both"/>
      </w:pPr>
    </w:p>
    <w:p w14:paraId="20F70A93" w14:textId="7FDD5004" w:rsidR="00693F6F" w:rsidRPr="00916A3B" w:rsidRDefault="00693F6F" w:rsidP="00E06931">
      <w:pPr>
        <w:pStyle w:val="Heading1"/>
        <w:jc w:val="both"/>
        <w:rPr>
          <w:sz w:val="28"/>
          <w:szCs w:val="28"/>
        </w:rPr>
      </w:pPr>
      <w:r w:rsidRPr="00916A3B">
        <w:rPr>
          <w:sz w:val="28"/>
          <w:szCs w:val="28"/>
        </w:rPr>
        <w:t xml:space="preserve">Course Description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rFonts w:eastAsia="Times New Roman"/>
          <w:color w:val="000000"/>
          <w:sz w:val="24"/>
        </w:rPr>
      </w:pPr>
    </w:p>
    <w:p w14:paraId="1F74BC97" w14:textId="1482BB88" w:rsidR="006F6A15" w:rsidRDefault="006F6A15" w:rsidP="00E06931">
      <w:pPr>
        <w:ind w:right="1102"/>
        <w:jc w:val="both"/>
        <w:rPr>
          <w:rFonts w:eastAsia="Times New Roman" w:cs="Times New Roman"/>
          <w:bCs/>
          <w:sz w:val="24"/>
          <w:szCs w:val="24"/>
        </w:rPr>
      </w:pPr>
      <w:r w:rsidRPr="00127144">
        <w:rPr>
          <w:rFonts w:eastAsia="Times New Roman" w:cs="Times New Roman"/>
          <w:b/>
          <w:sz w:val="24"/>
          <w:szCs w:val="24"/>
        </w:rPr>
        <w:t>Prerequisites</w:t>
      </w:r>
      <w:r w:rsidR="00594BA5">
        <w:rPr>
          <w:rFonts w:eastAsia="Times New Roman" w:cs="Times New Roman"/>
          <w:b/>
          <w:sz w:val="24"/>
          <w:szCs w:val="24"/>
        </w:rPr>
        <w:t>/</w:t>
      </w:r>
      <w:proofErr w:type="spellStart"/>
      <w:r w:rsidR="00594BA5">
        <w:rPr>
          <w:rFonts w:eastAsia="Times New Roman" w:cs="Times New Roman"/>
          <w:b/>
          <w:sz w:val="24"/>
          <w:szCs w:val="24"/>
        </w:rPr>
        <w:t>Corequisites</w:t>
      </w:r>
      <w:proofErr w:type="spellEnd"/>
      <w:r w:rsidRPr="006F6A15">
        <w:rPr>
          <w:rFonts w:eastAsia="Times New Roman" w:cs="Times New Roman"/>
          <w:bCs/>
          <w:sz w:val="24"/>
          <w:szCs w:val="24"/>
        </w:rPr>
        <w:t xml:space="preserve">: </w:t>
      </w:r>
      <w:r w:rsidR="00483686" w:rsidRPr="00112534">
        <w:rPr>
          <w:rFonts w:eastAsia="Times New Roman" w:cs="Times New Roman"/>
        </w:rPr>
        <w:t>(CSE 2300 or MATH 3322) and CSE 3153 and (IT 3123 or CS 350</w:t>
      </w:r>
      <w:r w:rsidR="00483686">
        <w:rPr>
          <w:rFonts w:eastAsia="Times New Roman" w:cs="Times New Roman"/>
        </w:rPr>
        <w:t>)</w:t>
      </w:r>
    </w:p>
    <w:p w14:paraId="5ABCCB0C" w14:textId="74A451D3" w:rsidR="00835E0C" w:rsidRPr="00CD587C" w:rsidRDefault="00835E0C" w:rsidP="00E06931">
      <w:pPr>
        <w:ind w:right="1102"/>
        <w:jc w:val="both"/>
        <w:rPr>
          <w:rFonts w:eastAsia="Times New Roman" w:cs="Times New Roman"/>
          <w:b/>
          <w:sz w:val="24"/>
          <w:szCs w:val="24"/>
        </w:rPr>
      </w:pPr>
      <w:r w:rsidRPr="00CD587C">
        <w:rPr>
          <w:rFonts w:eastAsia="Times New Roman" w:cs="Times New Roman"/>
          <w:b/>
          <w:sz w:val="24"/>
          <w:szCs w:val="24"/>
        </w:rPr>
        <w:t xml:space="preserve">Credit Hours: </w:t>
      </w:r>
      <w:proofErr w:type="gramStart"/>
      <w:r w:rsidR="00483686" w:rsidRPr="00D56B8D">
        <w:rPr>
          <w:rFonts w:cs="Times New Roman"/>
          <w:color w:val="212121"/>
        </w:rPr>
        <w:t>3</w:t>
      </w:r>
      <w:proofErr w:type="gramEnd"/>
      <w:r w:rsidR="00483686" w:rsidRPr="00D56B8D">
        <w:rPr>
          <w:rFonts w:cs="Times New Roman"/>
          <w:color w:val="212121"/>
        </w:rPr>
        <w:t xml:space="preserve"> Class Hours 0 Laboratory Hours 3 Credit Hours </w:t>
      </w:r>
    </w:p>
    <w:p w14:paraId="0EA6EAC7" w14:textId="77777777" w:rsidR="00483686" w:rsidRPr="00F451AD" w:rsidRDefault="006F6A15" w:rsidP="00483686">
      <w:pPr>
        <w:ind w:right="1102"/>
        <w:rPr>
          <w:rFonts w:eastAsia="Times New Roman" w:cs="Times New Roman"/>
          <w:bCs/>
        </w:rPr>
      </w:pPr>
      <w:r w:rsidRPr="00127144">
        <w:rPr>
          <w:rFonts w:eastAsia="Times New Roman" w:cs="Times New Roman"/>
          <w:b/>
          <w:sz w:val="24"/>
          <w:szCs w:val="24"/>
        </w:rPr>
        <w:t>Required Text</w:t>
      </w:r>
      <w:r w:rsidR="00E24297">
        <w:rPr>
          <w:rFonts w:eastAsia="Times New Roman" w:cs="Times New Roman"/>
          <w:b/>
          <w:sz w:val="24"/>
          <w:szCs w:val="24"/>
        </w:rPr>
        <w:t>s</w:t>
      </w:r>
      <w:r w:rsidRPr="006F6A15">
        <w:rPr>
          <w:rFonts w:eastAsia="Times New Roman" w:cs="Times New Roman"/>
          <w:bCs/>
          <w:sz w:val="24"/>
          <w:szCs w:val="24"/>
        </w:rPr>
        <w:t>:</w:t>
      </w:r>
      <w:r w:rsidR="00127144">
        <w:rPr>
          <w:rFonts w:eastAsia="Times New Roman" w:cs="Times New Roman"/>
          <w:bCs/>
          <w:sz w:val="24"/>
          <w:szCs w:val="24"/>
        </w:rPr>
        <w:t xml:space="preserve"> </w:t>
      </w:r>
      <w:r w:rsidR="00483686">
        <w:rPr>
          <w:rFonts w:eastAsia="Times New Roman" w:cs="Times New Roman"/>
          <w:bCs/>
        </w:rPr>
        <w:t xml:space="preserve">There </w:t>
      </w:r>
      <w:r w:rsidR="00483686" w:rsidRPr="00F451AD">
        <w:rPr>
          <w:rFonts w:eastAsia="Times New Roman" w:cs="Times New Roman"/>
          <w:bCs/>
        </w:rPr>
        <w:t xml:space="preserve">is no textbook assigned. All readings </w:t>
      </w:r>
      <w:proofErr w:type="gramStart"/>
      <w:r w:rsidR="00483686" w:rsidRPr="00F451AD">
        <w:rPr>
          <w:rFonts w:eastAsia="Times New Roman" w:cs="Times New Roman"/>
          <w:bCs/>
        </w:rPr>
        <w:t>are assigned</w:t>
      </w:r>
      <w:proofErr w:type="gramEnd"/>
      <w:r w:rsidR="00483686" w:rsidRPr="00F451AD">
        <w:rPr>
          <w:rFonts w:eastAsia="Times New Roman" w:cs="Times New Roman"/>
          <w:bCs/>
        </w:rPr>
        <w:t xml:space="preserve"> in weekly modules. I require that you read the relevant papers and tutorials each week to prepare you for assigned lab/quiz. Knowledge of the readings will reduce the time it takes you to finish lab assignme</w:t>
      </w:r>
      <w:r w:rsidR="00483686">
        <w:rPr>
          <w:rFonts w:eastAsia="Times New Roman" w:cs="Times New Roman"/>
          <w:bCs/>
        </w:rPr>
        <w:t>nts.</w:t>
      </w:r>
    </w:p>
    <w:p w14:paraId="04F43A15" w14:textId="7DF72DD9" w:rsidR="00693F6F" w:rsidRDefault="00693F6F" w:rsidP="00835E0C">
      <w:pPr>
        <w:ind w:right="1102"/>
        <w:jc w:val="both"/>
        <w:rPr>
          <w:rFonts w:eastAsia="Times New Roman" w:cs="Times New Roman"/>
          <w:bCs/>
          <w:i/>
          <w:iCs/>
          <w:sz w:val="24"/>
          <w:szCs w:val="24"/>
        </w:rPr>
      </w:pPr>
    </w:p>
    <w:p w14:paraId="2A364295" w14:textId="7CB92B23" w:rsidR="00E24297" w:rsidRPr="00835E0C" w:rsidRDefault="00E24297" w:rsidP="00835E0C">
      <w:pPr>
        <w:ind w:right="1102"/>
        <w:jc w:val="both"/>
        <w:rPr>
          <w:rFonts w:eastAsia="Times New Roman" w:cs="Times New Roman"/>
          <w:bCs/>
          <w:sz w:val="24"/>
          <w:szCs w:val="24"/>
        </w:rPr>
      </w:pPr>
      <w:r w:rsidRPr="00E24297">
        <w:rPr>
          <w:rFonts w:eastAsia="Times New Roman" w:cs="Times New Roman"/>
          <w:b/>
          <w:sz w:val="24"/>
          <w:szCs w:val="24"/>
        </w:rPr>
        <w:t>Recommended Texts</w:t>
      </w:r>
      <w:r>
        <w:rPr>
          <w:rFonts w:eastAsia="Times New Roman" w:cs="Times New Roman"/>
          <w:bCs/>
          <w:i/>
          <w:iCs/>
          <w:sz w:val="24"/>
          <w:szCs w:val="24"/>
        </w:rPr>
        <w:t xml:space="preserve">: </w:t>
      </w:r>
      <w:r w:rsidR="003112C3">
        <w:rPr>
          <w:rFonts w:eastAsia="Times New Roman" w:cs="Times New Roman"/>
          <w:bCs/>
          <w:i/>
          <w:iCs/>
          <w:sz w:val="24"/>
          <w:szCs w:val="24"/>
        </w:rPr>
        <w:t>N/A</w:t>
      </w:r>
    </w:p>
    <w:p w14:paraId="2FEBA489" w14:textId="6F807899" w:rsidR="001E0488" w:rsidRPr="007E33DD" w:rsidRDefault="001E0488" w:rsidP="00E06931">
      <w:pPr>
        <w:contextualSpacing/>
        <w:jc w:val="both"/>
        <w:rPr>
          <w:b/>
          <w:bCs/>
          <w:color w:val="000000"/>
          <w:sz w:val="24"/>
          <w:szCs w:val="24"/>
        </w:rPr>
      </w:pPr>
      <w:r w:rsidRPr="007E33DD">
        <w:rPr>
          <w:b/>
          <w:bCs/>
          <w:color w:val="000000"/>
          <w:sz w:val="24"/>
          <w:szCs w:val="24"/>
        </w:rPr>
        <w:lastRenderedPageBreak/>
        <w:t xml:space="preserve">Course Description: </w:t>
      </w:r>
    </w:p>
    <w:p w14:paraId="2946D743" w14:textId="18B30F33" w:rsidR="00502617" w:rsidRPr="002524C2" w:rsidRDefault="00502617" w:rsidP="002524C2">
      <w:pPr>
        <w:ind w:right="4053"/>
        <w:jc w:val="both"/>
        <w:rPr>
          <w:rFonts w:eastAsia="Times New Roman" w:cs="Times New Roman"/>
          <w:i/>
          <w:iCs/>
          <w:sz w:val="24"/>
          <w:szCs w:val="24"/>
        </w:rPr>
      </w:pPr>
    </w:p>
    <w:p w14:paraId="4D2A83DE" w14:textId="4AEC5495" w:rsidR="00483686" w:rsidRPr="00483686" w:rsidRDefault="00035504" w:rsidP="00483686">
      <w:pPr>
        <w:contextualSpacing/>
        <w:jc w:val="both"/>
        <w:rPr>
          <w:b/>
          <w:bCs/>
          <w:color w:val="000000"/>
          <w:sz w:val="24"/>
          <w:szCs w:val="24"/>
        </w:rPr>
      </w:pPr>
      <w:r>
        <w:rPr>
          <w:b/>
          <w:bCs/>
          <w:color w:val="000000"/>
          <w:sz w:val="24"/>
          <w:szCs w:val="24"/>
        </w:rPr>
        <w:t>Technology</w:t>
      </w:r>
      <w:r w:rsidR="00502617" w:rsidRPr="00A12EF8">
        <w:rPr>
          <w:b/>
          <w:bCs/>
          <w:color w:val="000000"/>
          <w:sz w:val="24"/>
          <w:szCs w:val="24"/>
        </w:rPr>
        <w:t xml:space="preserve"> Requirements: </w:t>
      </w:r>
    </w:p>
    <w:p w14:paraId="41C5A164" w14:textId="72E4C370" w:rsidR="00A12EF8" w:rsidRPr="00483686" w:rsidRDefault="00A12EF8" w:rsidP="00483686">
      <w:pPr>
        <w:pStyle w:val="ListParagraph"/>
        <w:numPr>
          <w:ilvl w:val="0"/>
          <w:numId w:val="13"/>
        </w:numPr>
        <w:jc w:val="both"/>
        <w:rPr>
          <w:color w:val="000000"/>
          <w:sz w:val="24"/>
          <w:szCs w:val="24"/>
        </w:rPr>
      </w:pPr>
      <w:r w:rsidRPr="00483686">
        <w:rPr>
          <w:color w:val="000000"/>
          <w:sz w:val="24"/>
          <w:szCs w:val="24"/>
        </w:rPr>
        <w:t xml:space="preserve">This class uses D2L as hosting site.  Run a system check to ensure your computer work with D2L. Check out UITS D2L training: </w:t>
      </w:r>
      <w:hyperlink r:id="rId14" w:history="1">
        <w:r w:rsidR="00923E3B" w:rsidRPr="00483686">
          <w:rPr>
            <w:rStyle w:val="Hyperlink"/>
            <w:rFonts w:ascii="Arial" w:hAnsi="Arial" w:cs="Arial"/>
            <w:sz w:val="24"/>
            <w:szCs w:val="24"/>
          </w:rPr>
          <w:t>http://uits.kennesaw.edu/support/d2ltraining.php</w:t>
        </w:r>
      </w:hyperlink>
      <w:r w:rsidR="00923E3B" w:rsidRPr="00483686">
        <w:rPr>
          <w:color w:val="000000"/>
          <w:sz w:val="24"/>
          <w:szCs w:val="24"/>
        </w:rPr>
        <w:t xml:space="preserve"> . </w:t>
      </w:r>
      <w:r w:rsidRPr="00483686">
        <w:rPr>
          <w:color w:val="000000"/>
          <w:sz w:val="24"/>
          <w:szCs w:val="24"/>
        </w:rPr>
        <w:t xml:space="preserve"> </w:t>
      </w:r>
    </w:p>
    <w:p w14:paraId="55CD4DC5" w14:textId="40FDBFA3"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Internet Connection. A high-speed Internet connection such as DSL or cable Internet access is highly recommended. You </w:t>
      </w:r>
      <w:r w:rsidR="00E51A86">
        <w:rPr>
          <w:rFonts w:ascii="Arial" w:hAnsi="Arial" w:cs="Arial"/>
          <w:color w:val="000000"/>
          <w:sz w:val="24"/>
          <w:szCs w:val="24"/>
        </w:rPr>
        <w:t>may</w:t>
      </w:r>
      <w:r w:rsidRPr="00A12EF8">
        <w:rPr>
          <w:rFonts w:ascii="Arial" w:hAnsi="Arial" w:cs="Arial"/>
          <w:color w:val="000000"/>
          <w:sz w:val="24"/>
          <w:szCs w:val="24"/>
        </w:rPr>
        <w:t xml:space="preserve"> also use computer labs on campus to complete the coursework. </w:t>
      </w:r>
    </w:p>
    <w:p w14:paraId="2A72BDCF" w14:textId="2377CB58" w:rsid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A web camera is required for a student to take final exam. </w:t>
      </w:r>
      <w:r w:rsidR="00502617" w:rsidRPr="00A12EF8">
        <w:rPr>
          <w:rFonts w:ascii="Arial" w:hAnsi="Arial" w:cs="Arial"/>
          <w:color w:val="000000"/>
          <w:sz w:val="24"/>
          <w:szCs w:val="24"/>
        </w:rPr>
        <w:t xml:space="preserve"> </w:t>
      </w:r>
    </w:p>
    <w:p w14:paraId="45C0C031" w14:textId="01E16B69" w:rsidR="002F76BB" w:rsidRPr="00E26213" w:rsidRDefault="002F76BB" w:rsidP="00E06931">
      <w:pPr>
        <w:pStyle w:val="ListParagraph"/>
        <w:numPr>
          <w:ilvl w:val="0"/>
          <w:numId w:val="3"/>
        </w:numPr>
        <w:spacing w:line="240" w:lineRule="auto"/>
        <w:jc w:val="both"/>
        <w:rPr>
          <w:rFonts w:ascii="Arial" w:hAnsi="Arial" w:cs="Arial"/>
          <w:color w:val="000000"/>
          <w:sz w:val="24"/>
          <w:szCs w:val="24"/>
        </w:rPr>
      </w:pPr>
      <w:r>
        <w:rPr>
          <w:rFonts w:ascii="Arial" w:hAnsi="Arial" w:cs="Arial"/>
          <w:color w:val="000000"/>
          <w:sz w:val="24"/>
          <w:szCs w:val="24"/>
        </w:rPr>
        <w:t xml:space="preserve">Microsoft Teams – recorded lectures </w:t>
      </w:r>
      <w:proofErr w:type="gramStart"/>
      <w:r>
        <w:rPr>
          <w:rFonts w:ascii="Arial" w:hAnsi="Arial" w:cs="Arial"/>
          <w:color w:val="000000"/>
          <w:sz w:val="24"/>
          <w:szCs w:val="24"/>
        </w:rPr>
        <w:t>will be recorded</w:t>
      </w:r>
      <w:proofErr w:type="gramEnd"/>
      <w:r>
        <w:rPr>
          <w:rFonts w:ascii="Arial" w:hAnsi="Arial" w:cs="Arial"/>
          <w:color w:val="000000"/>
          <w:sz w:val="24"/>
          <w:szCs w:val="24"/>
        </w:rPr>
        <w:t xml:space="preserve"> using Teams.</w:t>
      </w:r>
    </w:p>
    <w:p w14:paraId="2864E676" w14:textId="47AC02A8" w:rsidR="00693F6F" w:rsidRPr="00E26213" w:rsidRDefault="00E26213" w:rsidP="00E06931">
      <w:pPr>
        <w:pStyle w:val="Heading1"/>
        <w:jc w:val="both"/>
        <w:rPr>
          <w:sz w:val="28"/>
          <w:szCs w:val="28"/>
        </w:rPr>
      </w:pPr>
      <w:r w:rsidRPr="00E26213">
        <w:rPr>
          <w:sz w:val="28"/>
          <w:szCs w:val="28"/>
        </w:rPr>
        <w:t>Student Learning Outcomes</w:t>
      </w:r>
    </w:p>
    <w:p w14:paraId="41EA0480" w14:textId="2A875F16" w:rsidR="00693F6F" w:rsidRPr="00025321" w:rsidRDefault="00693F6F" w:rsidP="00E06931">
      <w:pPr>
        <w:spacing w:line="20" w:lineRule="exact"/>
        <w:jc w:val="both"/>
        <w:rPr>
          <w:rFonts w:eastAsia="Times New Roman"/>
          <w:color w:val="000000"/>
          <w:sz w:val="24"/>
        </w:rPr>
      </w:pPr>
    </w:p>
    <w:p w14:paraId="49BB6EDA" w14:textId="2D9A324A" w:rsidR="00693F6F" w:rsidRPr="00025321" w:rsidRDefault="00923E3B" w:rsidP="00E06931">
      <w:pPr>
        <w:spacing w:line="20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395751B" w14:textId="77777777" w:rsidR="00483686" w:rsidRPr="00931358" w:rsidRDefault="00483686" w:rsidP="00483686">
      <w:pPr>
        <w:ind w:right="4053"/>
        <w:jc w:val="both"/>
        <w:rPr>
          <w:rFonts w:eastAsia="Times New Roman" w:cs="Times New Roman"/>
        </w:rPr>
      </w:pPr>
      <w:r w:rsidRPr="00931358">
        <w:rPr>
          <w:rFonts w:eastAsia="Times New Roman" w:cs="Times New Roman"/>
          <w:spacing w:val="3"/>
        </w:rPr>
        <w:t>B</w:t>
      </w:r>
      <w:r w:rsidRPr="00931358">
        <w:rPr>
          <w:rFonts w:eastAsia="Times New Roman" w:cs="Times New Roman"/>
        </w:rPr>
        <w:t>y</w:t>
      </w:r>
      <w:r w:rsidRPr="00931358">
        <w:rPr>
          <w:rFonts w:eastAsia="Times New Roman" w:cs="Times New Roman"/>
          <w:spacing w:val="-8"/>
        </w:rPr>
        <w:t xml:space="preserve"> </w:t>
      </w:r>
      <w:r w:rsidRPr="00931358">
        <w:rPr>
          <w:rFonts w:eastAsia="Times New Roman" w:cs="Times New Roman"/>
          <w:spacing w:val="1"/>
        </w:rPr>
        <w:t>t</w:t>
      </w:r>
      <w:r w:rsidRPr="00931358">
        <w:rPr>
          <w:rFonts w:eastAsia="Times New Roman" w:cs="Times New Roman"/>
        </w:rPr>
        <w:t>he</w:t>
      </w:r>
      <w:r w:rsidRPr="00931358">
        <w:rPr>
          <w:rFonts w:eastAsia="Times New Roman" w:cs="Times New Roman"/>
          <w:spacing w:val="-4"/>
        </w:rPr>
        <w:t xml:space="preserve"> </w:t>
      </w:r>
      <w:r w:rsidRPr="00931358">
        <w:rPr>
          <w:rFonts w:eastAsia="Times New Roman" w:cs="Times New Roman"/>
          <w:spacing w:val="-1"/>
        </w:rPr>
        <w:t>e</w:t>
      </w:r>
      <w:r w:rsidRPr="00931358">
        <w:rPr>
          <w:rFonts w:eastAsia="Times New Roman" w:cs="Times New Roman"/>
        </w:rPr>
        <w:t>nd</w:t>
      </w:r>
      <w:r w:rsidRPr="00931358">
        <w:rPr>
          <w:rFonts w:eastAsia="Times New Roman" w:cs="Times New Roman"/>
          <w:spacing w:val="-3"/>
        </w:rPr>
        <w:t xml:space="preserve"> </w:t>
      </w:r>
      <w:r w:rsidRPr="00931358">
        <w:rPr>
          <w:rFonts w:eastAsia="Times New Roman" w:cs="Times New Roman"/>
          <w:spacing w:val="3"/>
        </w:rPr>
        <w:t>o</w:t>
      </w:r>
      <w:r w:rsidRPr="00931358">
        <w:rPr>
          <w:rFonts w:eastAsia="Times New Roman" w:cs="Times New Roman"/>
        </w:rPr>
        <w:t>f</w:t>
      </w:r>
      <w:r w:rsidRPr="00931358">
        <w:rPr>
          <w:rFonts w:eastAsia="Times New Roman" w:cs="Times New Roman"/>
          <w:spacing w:val="-2"/>
        </w:rPr>
        <w:t xml:space="preserve"> </w:t>
      </w:r>
      <w:r w:rsidRPr="00931358">
        <w:rPr>
          <w:rFonts w:eastAsia="Times New Roman" w:cs="Times New Roman"/>
          <w:spacing w:val="1"/>
        </w:rPr>
        <w:t>t</w:t>
      </w:r>
      <w:r w:rsidRPr="00931358">
        <w:rPr>
          <w:rFonts w:eastAsia="Times New Roman" w:cs="Times New Roman"/>
        </w:rPr>
        <w:t>h</w:t>
      </w:r>
      <w:r w:rsidRPr="00931358">
        <w:rPr>
          <w:rFonts w:eastAsia="Times New Roman" w:cs="Times New Roman"/>
          <w:spacing w:val="1"/>
        </w:rPr>
        <w:t>i</w:t>
      </w:r>
      <w:r w:rsidRPr="00931358">
        <w:rPr>
          <w:rFonts w:eastAsia="Times New Roman" w:cs="Times New Roman"/>
        </w:rPr>
        <w:t>s</w:t>
      </w:r>
      <w:r w:rsidRPr="00931358">
        <w:rPr>
          <w:rFonts w:eastAsia="Times New Roman" w:cs="Times New Roman"/>
          <w:spacing w:val="-3"/>
        </w:rPr>
        <w:t xml:space="preserve"> </w:t>
      </w:r>
      <w:r w:rsidRPr="00931358">
        <w:rPr>
          <w:rFonts w:eastAsia="Times New Roman" w:cs="Times New Roman"/>
          <w:spacing w:val="-1"/>
        </w:rPr>
        <w:t>c</w:t>
      </w:r>
      <w:r w:rsidRPr="00931358">
        <w:rPr>
          <w:rFonts w:eastAsia="Times New Roman" w:cs="Times New Roman"/>
        </w:rPr>
        <w:t>ou</w:t>
      </w:r>
      <w:r w:rsidRPr="00931358">
        <w:rPr>
          <w:rFonts w:eastAsia="Times New Roman" w:cs="Times New Roman"/>
          <w:spacing w:val="-1"/>
        </w:rPr>
        <w:t>r</w:t>
      </w:r>
      <w:r w:rsidRPr="00931358">
        <w:rPr>
          <w:rFonts w:eastAsia="Times New Roman" w:cs="Times New Roman"/>
        </w:rPr>
        <w:t>s</w:t>
      </w:r>
      <w:r w:rsidRPr="00931358">
        <w:rPr>
          <w:rFonts w:eastAsia="Times New Roman" w:cs="Times New Roman"/>
          <w:spacing w:val="-1"/>
        </w:rPr>
        <w:t>e</w:t>
      </w:r>
      <w:r w:rsidRPr="00931358">
        <w:rPr>
          <w:rFonts w:eastAsia="Times New Roman" w:cs="Times New Roman"/>
        </w:rPr>
        <w:t>,</w:t>
      </w:r>
      <w:r w:rsidRPr="00931358">
        <w:rPr>
          <w:rFonts w:eastAsia="Times New Roman" w:cs="Times New Roman"/>
          <w:spacing w:val="-2"/>
        </w:rPr>
        <w:t xml:space="preserve"> </w:t>
      </w:r>
      <w:r w:rsidRPr="00931358">
        <w:rPr>
          <w:rFonts w:eastAsia="Times New Roman" w:cs="Times New Roman"/>
          <w:spacing w:val="-5"/>
        </w:rPr>
        <w:t>y</w:t>
      </w:r>
      <w:r w:rsidRPr="00931358">
        <w:rPr>
          <w:rFonts w:eastAsia="Times New Roman" w:cs="Times New Roman"/>
        </w:rPr>
        <w:t>ou</w:t>
      </w:r>
      <w:r w:rsidRPr="00931358">
        <w:rPr>
          <w:rFonts w:eastAsia="Times New Roman" w:cs="Times New Roman"/>
          <w:spacing w:val="-4"/>
        </w:rPr>
        <w:t xml:space="preserve"> </w:t>
      </w:r>
      <w:r w:rsidRPr="00931358">
        <w:rPr>
          <w:rFonts w:eastAsia="Times New Roman" w:cs="Times New Roman"/>
        </w:rPr>
        <w:t>shou</w:t>
      </w:r>
      <w:r w:rsidRPr="00931358">
        <w:rPr>
          <w:rFonts w:eastAsia="Times New Roman" w:cs="Times New Roman"/>
          <w:spacing w:val="1"/>
        </w:rPr>
        <w:t>l</w:t>
      </w:r>
      <w:r w:rsidRPr="00931358">
        <w:rPr>
          <w:rFonts w:eastAsia="Times New Roman" w:cs="Times New Roman"/>
        </w:rPr>
        <w:t>d</w:t>
      </w:r>
      <w:r w:rsidRPr="00931358">
        <w:rPr>
          <w:rFonts w:eastAsia="Times New Roman" w:cs="Times New Roman"/>
          <w:spacing w:val="-6"/>
        </w:rPr>
        <w:t xml:space="preserve"> </w:t>
      </w:r>
      <w:r w:rsidRPr="00931358">
        <w:rPr>
          <w:rFonts w:eastAsia="Times New Roman" w:cs="Times New Roman"/>
        </w:rPr>
        <w:t xml:space="preserve">be </w:t>
      </w:r>
      <w:r w:rsidRPr="00931358">
        <w:rPr>
          <w:rFonts w:eastAsia="Times New Roman" w:cs="Times New Roman"/>
          <w:spacing w:val="-1"/>
        </w:rPr>
        <w:t>a</w:t>
      </w:r>
      <w:r w:rsidRPr="00931358">
        <w:rPr>
          <w:rFonts w:eastAsia="Times New Roman" w:cs="Times New Roman"/>
        </w:rPr>
        <w:t>b</w:t>
      </w:r>
      <w:r w:rsidRPr="00931358">
        <w:rPr>
          <w:rFonts w:eastAsia="Times New Roman" w:cs="Times New Roman"/>
          <w:spacing w:val="1"/>
        </w:rPr>
        <w:t>l</w:t>
      </w:r>
      <w:r w:rsidRPr="00931358">
        <w:rPr>
          <w:rFonts w:eastAsia="Times New Roman" w:cs="Times New Roman"/>
        </w:rPr>
        <w:t>e</w:t>
      </w:r>
      <w:r w:rsidRPr="00931358">
        <w:rPr>
          <w:rFonts w:eastAsia="Times New Roman" w:cs="Times New Roman"/>
          <w:spacing w:val="-5"/>
        </w:rPr>
        <w:t xml:space="preserve"> </w:t>
      </w:r>
      <w:r w:rsidRPr="00931358">
        <w:rPr>
          <w:rFonts w:eastAsia="Times New Roman" w:cs="Times New Roman"/>
          <w:spacing w:val="1"/>
        </w:rPr>
        <w:t>t</w:t>
      </w:r>
      <w:r w:rsidRPr="00931358">
        <w:rPr>
          <w:rFonts w:eastAsia="Times New Roman" w:cs="Times New Roman"/>
        </w:rPr>
        <w:t>o:</w:t>
      </w:r>
    </w:p>
    <w:p w14:paraId="77BA7209" w14:textId="77777777" w:rsidR="00483686" w:rsidRPr="00483686" w:rsidRDefault="00483686" w:rsidP="00483686">
      <w:pPr>
        <w:pStyle w:val="Heading2"/>
        <w:widowControl w:val="0"/>
        <w:numPr>
          <w:ilvl w:val="0"/>
          <w:numId w:val="12"/>
        </w:numPr>
        <w:pBdr>
          <w:bottom w:val="single" w:sz="12" w:space="1" w:color="FFC000"/>
        </w:pBdr>
        <w:spacing w:before="120" w:line="276" w:lineRule="auto"/>
        <w:rPr>
          <w:b/>
          <w:bCs/>
          <w:color w:val="auto"/>
        </w:rPr>
      </w:pPr>
      <w:r w:rsidRPr="00483686">
        <w:rPr>
          <w:bCs/>
          <w:color w:val="auto"/>
        </w:rPr>
        <w:t xml:space="preserve">Describe </w:t>
      </w:r>
      <w:proofErr w:type="gramStart"/>
      <w:r w:rsidRPr="00483686">
        <w:rPr>
          <w:bCs/>
          <w:color w:val="auto"/>
        </w:rPr>
        <w:t>the importance of information security and how it affects our changing world</w:t>
      </w:r>
      <w:proofErr w:type="gramEnd"/>
      <w:r w:rsidRPr="00483686">
        <w:rPr>
          <w:bCs/>
          <w:color w:val="auto"/>
        </w:rPr>
        <w:t>.</w:t>
      </w:r>
    </w:p>
    <w:p w14:paraId="46B5AC52" w14:textId="77777777" w:rsidR="00483686" w:rsidRPr="00483686" w:rsidRDefault="00483686" w:rsidP="00483686">
      <w:pPr>
        <w:pStyle w:val="Heading2"/>
        <w:widowControl w:val="0"/>
        <w:numPr>
          <w:ilvl w:val="0"/>
          <w:numId w:val="12"/>
        </w:numPr>
        <w:pBdr>
          <w:bottom w:val="single" w:sz="12" w:space="1" w:color="FFC000"/>
        </w:pBdr>
        <w:spacing w:before="120" w:line="276" w:lineRule="auto"/>
        <w:rPr>
          <w:b/>
          <w:bCs/>
          <w:color w:val="auto"/>
        </w:rPr>
      </w:pPr>
      <w:r w:rsidRPr="00483686">
        <w:rPr>
          <w:bCs/>
          <w:color w:val="auto"/>
        </w:rPr>
        <w:t>Describe the threats to and vulnerabilities of personal, organizational, and national security information systems.</w:t>
      </w:r>
    </w:p>
    <w:p w14:paraId="42A092BE" w14:textId="77777777" w:rsidR="00483686" w:rsidRPr="00483686" w:rsidRDefault="00483686" w:rsidP="00483686">
      <w:pPr>
        <w:pStyle w:val="Heading2"/>
        <w:widowControl w:val="0"/>
        <w:numPr>
          <w:ilvl w:val="0"/>
          <w:numId w:val="12"/>
        </w:numPr>
        <w:pBdr>
          <w:bottom w:val="single" w:sz="12" w:space="1" w:color="FFC000"/>
        </w:pBdr>
        <w:spacing w:before="120" w:line="276" w:lineRule="auto"/>
        <w:rPr>
          <w:b/>
          <w:bCs/>
          <w:color w:val="auto"/>
        </w:rPr>
      </w:pPr>
      <w:r w:rsidRPr="00483686">
        <w:rPr>
          <w:bCs/>
          <w:color w:val="auto"/>
        </w:rPr>
        <w:t>Demonstrate a working knowledge of principles and practices in information security, including application of encryption.</w:t>
      </w:r>
    </w:p>
    <w:p w14:paraId="252A4B68" w14:textId="77777777" w:rsidR="00483686" w:rsidRPr="00483686" w:rsidRDefault="00483686" w:rsidP="00483686">
      <w:pPr>
        <w:pStyle w:val="Heading2"/>
        <w:widowControl w:val="0"/>
        <w:numPr>
          <w:ilvl w:val="0"/>
          <w:numId w:val="12"/>
        </w:numPr>
        <w:pBdr>
          <w:bottom w:val="single" w:sz="12" w:space="1" w:color="FFC000"/>
        </w:pBdr>
        <w:spacing w:before="120" w:line="276" w:lineRule="auto"/>
        <w:rPr>
          <w:b/>
          <w:bCs/>
          <w:color w:val="auto"/>
        </w:rPr>
      </w:pPr>
      <w:r w:rsidRPr="00483686">
        <w:rPr>
          <w:bCs/>
          <w:color w:val="auto"/>
        </w:rPr>
        <w:t>Design, execute, and evaluate personal or organizational security policies, procedures and practices.</w:t>
      </w:r>
    </w:p>
    <w:p w14:paraId="622F662C" w14:textId="28157F61" w:rsidR="00483686" w:rsidRPr="00483686" w:rsidRDefault="00483686" w:rsidP="00483686">
      <w:pPr>
        <w:pStyle w:val="Heading2"/>
        <w:widowControl w:val="0"/>
        <w:numPr>
          <w:ilvl w:val="0"/>
          <w:numId w:val="12"/>
        </w:numPr>
        <w:pBdr>
          <w:bottom w:val="single" w:sz="12" w:space="1" w:color="FFC000"/>
        </w:pBdr>
        <w:spacing w:before="120" w:line="276" w:lineRule="auto"/>
        <w:rPr>
          <w:color w:val="auto"/>
        </w:rPr>
      </w:pPr>
      <w:r w:rsidRPr="00483686">
        <w:rPr>
          <w:bCs/>
          <w:color w:val="auto"/>
        </w:rPr>
        <w:t>Analyze critically situations of computer use, identifying the security issues, consequences, and viewpoints</w:t>
      </w:r>
    </w:p>
    <w:p w14:paraId="27529614" w14:textId="120EC864" w:rsidR="000E6C53" w:rsidRPr="00025321" w:rsidRDefault="00693F6F" w:rsidP="00E06931">
      <w:pPr>
        <w:pStyle w:val="Heading1"/>
        <w:jc w:val="both"/>
      </w:pPr>
      <w:r>
        <w:br/>
      </w:r>
      <w:r w:rsidRPr="00025321">
        <w:t xml:space="preserve">Course Requirements </w:t>
      </w:r>
      <w:r w:rsidR="00DF2675">
        <w:t>and Assignment</w:t>
      </w:r>
    </w:p>
    <w:p w14:paraId="2A79BE0B" w14:textId="27AD1E4F" w:rsidR="00693F6F" w:rsidRPr="00025321" w:rsidRDefault="00693F6F" w:rsidP="00E06931">
      <w:pPr>
        <w:spacing w:line="20" w:lineRule="exact"/>
        <w:jc w:val="both"/>
        <w:rPr>
          <w:rFonts w:eastAsia="Times New Roman"/>
          <w:color w:val="000000"/>
        </w:rPr>
      </w:pPr>
    </w:p>
    <w:p w14:paraId="1B7C64DF" w14:textId="50B4F28B" w:rsidR="00693F6F" w:rsidRPr="00025321" w:rsidRDefault="00AE40C2" w:rsidP="00E06931">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2F54349" w14:textId="4E7479A6" w:rsidR="00DF2675" w:rsidRPr="00E274EE" w:rsidRDefault="00E274EE" w:rsidP="00E06931">
      <w:pPr>
        <w:pStyle w:val="Heading2"/>
        <w:jc w:val="both"/>
        <w:rPr>
          <w:rFonts w:ascii="Arial" w:hAnsi="Arial" w:cs="Arial"/>
          <w:iCs/>
          <w:color w:val="000000" w:themeColor="text1"/>
          <w:sz w:val="24"/>
          <w:szCs w:val="24"/>
        </w:rPr>
      </w:pPr>
      <w:r>
        <w:rPr>
          <w:rFonts w:ascii="Arial" w:hAnsi="Arial" w:cs="Arial"/>
          <w:iCs/>
          <w:color w:val="000000" w:themeColor="text1"/>
          <w:sz w:val="24"/>
          <w:szCs w:val="24"/>
        </w:rPr>
        <w:t xml:space="preserve">There are seven assignments, four quizzes, </w:t>
      </w:r>
      <w:r w:rsidR="009D6387">
        <w:rPr>
          <w:rFonts w:ascii="Arial" w:hAnsi="Arial" w:cs="Arial"/>
          <w:iCs/>
          <w:color w:val="000000" w:themeColor="text1"/>
          <w:sz w:val="24"/>
          <w:szCs w:val="24"/>
        </w:rPr>
        <w:t>four</w:t>
      </w:r>
      <w:r>
        <w:rPr>
          <w:rFonts w:ascii="Arial" w:hAnsi="Arial" w:cs="Arial"/>
          <w:iCs/>
          <w:color w:val="000000" w:themeColor="text1"/>
          <w:sz w:val="24"/>
          <w:szCs w:val="24"/>
        </w:rPr>
        <w:t xml:space="preserve"> discussion topics a mid-term exam, and a term project. The details of each </w:t>
      </w:r>
      <w:proofErr w:type="gramStart"/>
      <w:r>
        <w:rPr>
          <w:rFonts w:ascii="Arial" w:hAnsi="Arial" w:cs="Arial"/>
          <w:iCs/>
          <w:color w:val="000000" w:themeColor="text1"/>
          <w:sz w:val="24"/>
          <w:szCs w:val="24"/>
        </w:rPr>
        <w:t>are found</w:t>
      </w:r>
      <w:proofErr w:type="gramEnd"/>
      <w:r>
        <w:rPr>
          <w:rFonts w:ascii="Arial" w:hAnsi="Arial" w:cs="Arial"/>
          <w:iCs/>
          <w:color w:val="000000" w:themeColor="text1"/>
          <w:sz w:val="24"/>
          <w:szCs w:val="24"/>
        </w:rPr>
        <w:t xml:space="preserve"> in the modules within the D2L course content.</w:t>
      </w:r>
    </w:p>
    <w:p w14:paraId="6FFDD3CF" w14:textId="77777777" w:rsidR="00920442" w:rsidRPr="00920442" w:rsidRDefault="00920442" w:rsidP="00920442"/>
    <w:p w14:paraId="1C2C77A9" w14:textId="54895473" w:rsidR="00920442" w:rsidRPr="00025321" w:rsidRDefault="007525A6" w:rsidP="00920442">
      <w:pPr>
        <w:pStyle w:val="Heading1"/>
        <w:jc w:val="both"/>
      </w:pPr>
      <w:r>
        <w:t>Evaluation and Grading Policies</w:t>
      </w:r>
    </w:p>
    <w:p w14:paraId="70F75F8A" w14:textId="77777777" w:rsidR="00920442" w:rsidRPr="00025321" w:rsidRDefault="00920442" w:rsidP="00920442">
      <w:pPr>
        <w:spacing w:line="20" w:lineRule="exact"/>
        <w:jc w:val="both"/>
        <w:rPr>
          <w:rFonts w:eastAsia="Times New Roman"/>
          <w:color w:val="000000"/>
        </w:rPr>
      </w:pPr>
    </w:p>
    <w:p w14:paraId="5D192678" w14:textId="7C335492" w:rsidR="00920442" w:rsidRPr="00025321" w:rsidRDefault="00920442" w:rsidP="00920442">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6128" behindDoc="1" locked="0" layoutInCell="1" allowOverlap="1" wp14:anchorId="28E5B4D1" wp14:editId="58405E7F">
            <wp:simplePos x="0" y="0"/>
            <wp:positionH relativeFrom="column">
              <wp:posOffset>0</wp:posOffset>
            </wp:positionH>
            <wp:positionV relativeFrom="paragraph">
              <wp:posOffset>0</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4E7922" w14:textId="716FF191" w:rsidR="00781062" w:rsidRDefault="00781062" w:rsidP="00E06931">
      <w:pPr>
        <w:pStyle w:val="Heading2"/>
        <w:jc w:val="both"/>
        <w:rPr>
          <w:rFonts w:ascii="Arial" w:hAnsi="Arial" w:cs="Arial"/>
          <w:b/>
          <w:bCs/>
          <w:color w:val="000000" w:themeColor="text1"/>
          <w:sz w:val="24"/>
          <w:szCs w:val="24"/>
        </w:rPr>
      </w:pPr>
      <w:r w:rsidRPr="00C77B2E">
        <w:rPr>
          <w:rFonts w:ascii="Arial" w:hAnsi="Arial" w:cs="Arial"/>
          <w:b/>
          <w:bCs/>
          <w:color w:val="000000" w:themeColor="text1"/>
          <w:sz w:val="24"/>
          <w:szCs w:val="24"/>
        </w:rPr>
        <w:t>Weight Distribution</w:t>
      </w:r>
      <w:r w:rsidR="007525A6">
        <w:rPr>
          <w:rFonts w:ascii="Arial" w:hAnsi="Arial" w:cs="Arial"/>
          <w:b/>
          <w:bCs/>
          <w:color w:val="000000" w:themeColor="text1"/>
          <w:sz w:val="24"/>
          <w:szCs w:val="24"/>
        </w:rPr>
        <w:t xml:space="preserve"> </w:t>
      </w:r>
    </w:p>
    <w:p w14:paraId="61B232FA" w14:textId="77777777" w:rsidR="00483686" w:rsidRPr="00931358" w:rsidRDefault="00483686" w:rsidP="00483686">
      <w:pPr>
        <w:ind w:right="-20"/>
        <w:rPr>
          <w:rFonts w:eastAsia="Times New Roman" w:cs="Times New Roman"/>
        </w:rPr>
      </w:pPr>
      <w:r w:rsidRPr="00931358">
        <w:rPr>
          <w:rFonts w:eastAsia="Times New Roman" w:cs="Times New Roman"/>
          <w:b/>
          <w:bCs/>
          <w:spacing w:val="-2"/>
        </w:rPr>
        <w:t>G</w:t>
      </w:r>
      <w:r w:rsidRPr="00931358">
        <w:rPr>
          <w:rFonts w:eastAsia="Times New Roman" w:cs="Times New Roman"/>
          <w:b/>
          <w:bCs/>
          <w:spacing w:val="-1"/>
        </w:rPr>
        <w:t>r</w:t>
      </w:r>
      <w:r w:rsidRPr="00931358">
        <w:rPr>
          <w:rFonts w:eastAsia="Times New Roman" w:cs="Times New Roman"/>
          <w:b/>
          <w:bCs/>
        </w:rPr>
        <w:t>a</w:t>
      </w:r>
      <w:r w:rsidRPr="00931358">
        <w:rPr>
          <w:rFonts w:eastAsia="Times New Roman" w:cs="Times New Roman"/>
          <w:b/>
          <w:bCs/>
          <w:spacing w:val="1"/>
        </w:rPr>
        <w:t>d</w:t>
      </w:r>
      <w:r w:rsidRPr="00931358">
        <w:rPr>
          <w:rFonts w:eastAsia="Times New Roman" w:cs="Times New Roman"/>
          <w:b/>
          <w:bCs/>
        </w:rPr>
        <w:t>e</w:t>
      </w:r>
      <w:r w:rsidRPr="00931358">
        <w:rPr>
          <w:rFonts w:eastAsia="Times New Roman" w:cs="Times New Roman"/>
          <w:b/>
          <w:bCs/>
          <w:spacing w:val="-8"/>
        </w:rPr>
        <w:t xml:space="preserve"> </w:t>
      </w:r>
      <w:r w:rsidRPr="00931358">
        <w:rPr>
          <w:rFonts w:eastAsia="Times New Roman" w:cs="Times New Roman"/>
          <w:b/>
          <w:bCs/>
        </w:rPr>
        <w:t>Co</w:t>
      </w:r>
      <w:r w:rsidRPr="00931358">
        <w:rPr>
          <w:rFonts w:eastAsia="Times New Roman" w:cs="Times New Roman"/>
          <w:b/>
          <w:bCs/>
          <w:spacing w:val="1"/>
        </w:rPr>
        <w:t>n</w:t>
      </w:r>
      <w:r w:rsidRPr="00931358">
        <w:rPr>
          <w:rFonts w:eastAsia="Times New Roman" w:cs="Times New Roman"/>
          <w:b/>
          <w:bCs/>
        </w:rPr>
        <w:t>v</w:t>
      </w:r>
      <w:r w:rsidRPr="00931358">
        <w:rPr>
          <w:rFonts w:eastAsia="Times New Roman" w:cs="Times New Roman"/>
          <w:b/>
          <w:bCs/>
          <w:spacing w:val="2"/>
        </w:rPr>
        <w:t>e</w:t>
      </w:r>
      <w:r w:rsidRPr="00931358">
        <w:rPr>
          <w:rFonts w:eastAsia="Times New Roman" w:cs="Times New Roman"/>
          <w:b/>
          <w:bCs/>
          <w:spacing w:val="-1"/>
        </w:rPr>
        <w:t>r</w:t>
      </w:r>
      <w:r w:rsidRPr="00931358">
        <w:rPr>
          <w:rFonts w:eastAsia="Times New Roman" w:cs="Times New Roman"/>
          <w:b/>
          <w:bCs/>
        </w:rPr>
        <w:t>s</w:t>
      </w:r>
      <w:r w:rsidRPr="00931358">
        <w:rPr>
          <w:rFonts w:eastAsia="Times New Roman" w:cs="Times New Roman"/>
          <w:b/>
          <w:bCs/>
          <w:spacing w:val="1"/>
        </w:rPr>
        <w:t>i</w:t>
      </w:r>
      <w:r w:rsidRPr="00931358">
        <w:rPr>
          <w:rFonts w:eastAsia="Times New Roman" w:cs="Times New Roman"/>
          <w:b/>
          <w:bCs/>
        </w:rPr>
        <w:t>o</w:t>
      </w:r>
      <w:r w:rsidRPr="00931358">
        <w:rPr>
          <w:rFonts w:eastAsia="Times New Roman" w:cs="Times New Roman"/>
          <w:b/>
          <w:bCs/>
          <w:spacing w:val="1"/>
        </w:rPr>
        <w:t>n</w:t>
      </w:r>
      <w:r w:rsidRPr="00931358">
        <w:rPr>
          <w:rFonts w:eastAsia="Times New Roman" w:cs="Times New Roman"/>
          <w:b/>
          <w:bCs/>
        </w:rPr>
        <w:t>:</w:t>
      </w:r>
      <w:r w:rsidRPr="00931358">
        <w:rPr>
          <w:rFonts w:eastAsia="Times New Roman" w:cs="Times New Roman"/>
          <w:b/>
          <w:bCs/>
          <w:spacing w:val="-13"/>
        </w:rPr>
        <w:t xml:space="preserve"> </w:t>
      </w:r>
      <w:r w:rsidRPr="00931358">
        <w:rPr>
          <w:rFonts w:eastAsia="Times New Roman" w:cs="Times New Roman"/>
        </w:rPr>
        <w:t>A:</w:t>
      </w:r>
      <w:r w:rsidRPr="00931358">
        <w:rPr>
          <w:rFonts w:eastAsia="Times New Roman" w:cs="Times New Roman"/>
          <w:spacing w:val="-1"/>
        </w:rPr>
        <w:t xml:space="preserve"> </w:t>
      </w:r>
      <w:r w:rsidRPr="00931358">
        <w:rPr>
          <w:rFonts w:eastAsia="Times New Roman" w:cs="Times New Roman"/>
          <w:spacing w:val="2"/>
        </w:rPr>
        <w:t>(</w:t>
      </w:r>
      <w:r w:rsidRPr="00931358">
        <w:rPr>
          <w:rFonts w:eastAsia="Times New Roman" w:cs="Times New Roman"/>
        </w:rPr>
        <w:t>90</w:t>
      </w:r>
      <w:r w:rsidRPr="00931358">
        <w:rPr>
          <w:rFonts w:eastAsia="Times New Roman" w:cs="Times New Roman"/>
          <w:spacing w:val="-1"/>
        </w:rPr>
        <w:t>-</w:t>
      </w:r>
      <w:r w:rsidRPr="00931358">
        <w:rPr>
          <w:rFonts w:eastAsia="Times New Roman" w:cs="Times New Roman"/>
        </w:rPr>
        <w:t>100</w:t>
      </w:r>
      <w:r w:rsidRPr="00931358">
        <w:rPr>
          <w:rFonts w:eastAsia="Times New Roman" w:cs="Times New Roman"/>
          <w:spacing w:val="-1"/>
        </w:rPr>
        <w:t>)</w:t>
      </w:r>
      <w:r w:rsidRPr="00931358">
        <w:rPr>
          <w:rFonts w:eastAsia="Times New Roman" w:cs="Times New Roman"/>
        </w:rPr>
        <w:t>,</w:t>
      </w:r>
      <w:r w:rsidRPr="00931358">
        <w:rPr>
          <w:rFonts w:eastAsia="Times New Roman" w:cs="Times New Roman"/>
          <w:spacing w:val="-9"/>
        </w:rPr>
        <w:t xml:space="preserve"> </w:t>
      </w:r>
      <w:r w:rsidRPr="00931358">
        <w:rPr>
          <w:rFonts w:eastAsia="Times New Roman" w:cs="Times New Roman"/>
          <w:spacing w:val="-1"/>
        </w:rPr>
        <w:t>B</w:t>
      </w:r>
      <w:r w:rsidRPr="00931358">
        <w:rPr>
          <w:rFonts w:eastAsia="Times New Roman" w:cs="Times New Roman"/>
        </w:rPr>
        <w:t>:</w:t>
      </w:r>
      <w:r w:rsidRPr="00931358">
        <w:rPr>
          <w:rFonts w:eastAsia="Times New Roman" w:cs="Times New Roman"/>
          <w:spacing w:val="-1"/>
        </w:rPr>
        <w:t xml:space="preserve"> (</w:t>
      </w:r>
      <w:r w:rsidRPr="00931358">
        <w:rPr>
          <w:rFonts w:eastAsia="Times New Roman" w:cs="Times New Roman"/>
        </w:rPr>
        <w:t>8</w:t>
      </w:r>
      <w:r w:rsidRPr="00931358">
        <w:rPr>
          <w:rFonts w:eastAsia="Times New Roman" w:cs="Times New Roman"/>
          <w:spacing w:val="3"/>
        </w:rPr>
        <w:t>0</w:t>
      </w:r>
      <w:r w:rsidRPr="00931358">
        <w:rPr>
          <w:rFonts w:eastAsia="Times New Roman" w:cs="Times New Roman"/>
          <w:spacing w:val="-1"/>
        </w:rPr>
        <w:t>-</w:t>
      </w:r>
      <w:r w:rsidRPr="00931358">
        <w:rPr>
          <w:rFonts w:eastAsia="Times New Roman" w:cs="Times New Roman"/>
        </w:rPr>
        <w:t>89</w:t>
      </w:r>
      <w:r w:rsidRPr="00931358">
        <w:rPr>
          <w:rFonts w:eastAsia="Times New Roman" w:cs="Times New Roman"/>
          <w:spacing w:val="-1"/>
        </w:rPr>
        <w:t>)</w:t>
      </w:r>
      <w:r w:rsidRPr="00931358">
        <w:rPr>
          <w:rFonts w:eastAsia="Times New Roman" w:cs="Times New Roman"/>
        </w:rPr>
        <w:t>,</w:t>
      </w:r>
      <w:r w:rsidRPr="00931358">
        <w:rPr>
          <w:rFonts w:eastAsia="Times New Roman" w:cs="Times New Roman"/>
          <w:spacing w:val="-8"/>
        </w:rPr>
        <w:t xml:space="preserve"> </w:t>
      </w:r>
      <w:r w:rsidRPr="00931358">
        <w:rPr>
          <w:rFonts w:eastAsia="Times New Roman" w:cs="Times New Roman"/>
          <w:spacing w:val="1"/>
        </w:rPr>
        <w:t>C</w:t>
      </w:r>
      <w:r w:rsidRPr="00931358">
        <w:rPr>
          <w:rFonts w:eastAsia="Times New Roman" w:cs="Times New Roman"/>
        </w:rPr>
        <w:t>:</w:t>
      </w:r>
      <w:r w:rsidRPr="00931358">
        <w:rPr>
          <w:rFonts w:eastAsia="Times New Roman" w:cs="Times New Roman"/>
          <w:spacing w:val="-1"/>
        </w:rPr>
        <w:t xml:space="preserve"> </w:t>
      </w:r>
      <w:r w:rsidRPr="00931358">
        <w:rPr>
          <w:rFonts w:eastAsia="Times New Roman" w:cs="Times New Roman"/>
          <w:spacing w:val="2"/>
        </w:rPr>
        <w:t>(</w:t>
      </w:r>
      <w:r w:rsidRPr="00931358">
        <w:rPr>
          <w:rFonts w:eastAsia="Times New Roman" w:cs="Times New Roman"/>
        </w:rPr>
        <w:t>70</w:t>
      </w:r>
      <w:r w:rsidRPr="00931358">
        <w:rPr>
          <w:rFonts w:eastAsia="Times New Roman" w:cs="Times New Roman"/>
          <w:spacing w:val="-1"/>
        </w:rPr>
        <w:t>-</w:t>
      </w:r>
      <w:r w:rsidRPr="00931358">
        <w:rPr>
          <w:rFonts w:eastAsia="Times New Roman" w:cs="Times New Roman"/>
        </w:rPr>
        <w:t>79</w:t>
      </w:r>
      <w:r w:rsidRPr="00931358">
        <w:rPr>
          <w:rFonts w:eastAsia="Times New Roman" w:cs="Times New Roman"/>
          <w:spacing w:val="-1"/>
        </w:rPr>
        <w:t>)</w:t>
      </w:r>
      <w:r w:rsidRPr="00931358">
        <w:rPr>
          <w:rFonts w:eastAsia="Times New Roman" w:cs="Times New Roman"/>
        </w:rPr>
        <w:t>,</w:t>
      </w:r>
      <w:r w:rsidRPr="00931358">
        <w:rPr>
          <w:rFonts w:eastAsia="Times New Roman" w:cs="Times New Roman"/>
          <w:spacing w:val="-8"/>
        </w:rPr>
        <w:t xml:space="preserve"> </w:t>
      </w:r>
      <w:r w:rsidRPr="00931358">
        <w:rPr>
          <w:rFonts w:eastAsia="Times New Roman" w:cs="Times New Roman"/>
        </w:rPr>
        <w:t>D:</w:t>
      </w:r>
      <w:r w:rsidRPr="00931358">
        <w:rPr>
          <w:rFonts w:eastAsia="Times New Roman" w:cs="Times New Roman"/>
          <w:spacing w:val="-1"/>
        </w:rPr>
        <w:t xml:space="preserve"> (</w:t>
      </w:r>
      <w:r w:rsidRPr="00931358">
        <w:rPr>
          <w:rFonts w:eastAsia="Times New Roman" w:cs="Times New Roman"/>
        </w:rPr>
        <w:t>60</w:t>
      </w:r>
      <w:r w:rsidRPr="00931358">
        <w:rPr>
          <w:rFonts w:eastAsia="Times New Roman" w:cs="Times New Roman"/>
          <w:spacing w:val="-1"/>
        </w:rPr>
        <w:t>-</w:t>
      </w:r>
      <w:r w:rsidRPr="00931358">
        <w:rPr>
          <w:rFonts w:eastAsia="Times New Roman" w:cs="Times New Roman"/>
        </w:rPr>
        <w:t>6</w:t>
      </w:r>
      <w:r w:rsidRPr="00931358">
        <w:rPr>
          <w:rFonts w:eastAsia="Times New Roman" w:cs="Times New Roman"/>
          <w:spacing w:val="3"/>
        </w:rPr>
        <w:t>9</w:t>
      </w:r>
      <w:r w:rsidRPr="00931358">
        <w:rPr>
          <w:rFonts w:eastAsia="Times New Roman" w:cs="Times New Roman"/>
          <w:spacing w:val="-1"/>
        </w:rPr>
        <w:t>)</w:t>
      </w:r>
      <w:r w:rsidRPr="00931358">
        <w:rPr>
          <w:rFonts w:eastAsia="Times New Roman" w:cs="Times New Roman"/>
        </w:rPr>
        <w:t>,</w:t>
      </w:r>
      <w:r w:rsidRPr="00931358">
        <w:rPr>
          <w:rFonts w:eastAsia="Times New Roman" w:cs="Times New Roman"/>
          <w:spacing w:val="-8"/>
        </w:rPr>
        <w:t xml:space="preserve"> </w:t>
      </w:r>
      <w:r w:rsidRPr="00931358">
        <w:rPr>
          <w:rFonts w:eastAsia="Times New Roman" w:cs="Times New Roman"/>
          <w:spacing w:val="-1"/>
        </w:rPr>
        <w:t>F</w:t>
      </w:r>
      <w:r w:rsidRPr="00931358">
        <w:rPr>
          <w:rFonts w:eastAsia="Times New Roman" w:cs="Times New Roman"/>
        </w:rPr>
        <w:t>:</w:t>
      </w:r>
      <w:r w:rsidRPr="00931358">
        <w:rPr>
          <w:rFonts w:eastAsia="Times New Roman" w:cs="Times New Roman"/>
          <w:spacing w:val="-2"/>
        </w:rPr>
        <w:t xml:space="preserve"> </w:t>
      </w:r>
      <w:r w:rsidRPr="00931358">
        <w:rPr>
          <w:rFonts w:eastAsia="Times New Roman" w:cs="Times New Roman"/>
          <w:spacing w:val="-1"/>
        </w:rPr>
        <w:t>(</w:t>
      </w:r>
      <w:r w:rsidRPr="00931358">
        <w:rPr>
          <w:rFonts w:eastAsia="Times New Roman" w:cs="Times New Roman"/>
          <w:spacing w:val="3"/>
        </w:rPr>
        <w:t>0</w:t>
      </w:r>
      <w:r w:rsidRPr="00931358">
        <w:rPr>
          <w:rFonts w:eastAsia="Times New Roman" w:cs="Times New Roman"/>
          <w:spacing w:val="2"/>
        </w:rPr>
        <w:t>-</w:t>
      </w:r>
      <w:r w:rsidRPr="00931358">
        <w:rPr>
          <w:rFonts w:eastAsia="Times New Roman" w:cs="Times New Roman"/>
        </w:rPr>
        <w:t>59)</w:t>
      </w:r>
    </w:p>
    <w:p w14:paraId="0C5A86A7" w14:textId="3CBDE3E2" w:rsidR="00483686" w:rsidRDefault="00483686" w:rsidP="00483686">
      <w:pPr>
        <w:rPr>
          <w:rFonts w:eastAsia="Times New Roman" w:cs="Times New Roman"/>
        </w:rPr>
      </w:pPr>
      <w:r w:rsidRPr="00931358">
        <w:rPr>
          <w:rFonts w:eastAsia="Times New Roman" w:cs="Times New Roman"/>
          <w:b/>
        </w:rPr>
        <w:t>Grade Indicator</w:t>
      </w:r>
      <w:r w:rsidRPr="00931358">
        <w:rPr>
          <w:rFonts w:eastAsia="Times New Roman" w:cs="Times New Roman"/>
        </w:rPr>
        <w:t xml:space="preserve">: </w:t>
      </w:r>
      <w:r w:rsidR="006F56CE">
        <w:rPr>
          <w:rFonts w:eastAsia="Times New Roman" w:cs="Times New Roman"/>
        </w:rPr>
        <w:t xml:space="preserve">Please insure you are following grades in D2L. </w:t>
      </w:r>
    </w:p>
    <w:p w14:paraId="07EC6261" w14:textId="77777777" w:rsidR="00483686" w:rsidRDefault="00483686" w:rsidP="00483686">
      <w:pPr>
        <w:rPr>
          <w:rFonts w:eastAsia="Times New Roman" w:cs="Times New Roman"/>
        </w:rPr>
      </w:pPr>
    </w:p>
    <w:p w14:paraId="1286CF13" w14:textId="77777777" w:rsidR="00483686" w:rsidRPr="00757798" w:rsidRDefault="00483686" w:rsidP="00483686">
      <w:pPr>
        <w:rPr>
          <w:rFonts w:eastAsia="Times New Roman" w:cs="Times New Roman"/>
        </w:rPr>
      </w:pPr>
      <w:r>
        <w:rPr>
          <w:rFonts w:eastAsia="Times New Roman" w:cs="Times New Roman"/>
        </w:rPr>
        <w:t xml:space="preserve">Your grade </w:t>
      </w:r>
      <w:proofErr w:type="gramStart"/>
      <w:r>
        <w:rPr>
          <w:rFonts w:eastAsia="Times New Roman" w:cs="Times New Roman"/>
        </w:rPr>
        <w:t>is based</w:t>
      </w:r>
      <w:proofErr w:type="gramEnd"/>
      <w:r>
        <w:rPr>
          <w:rFonts w:eastAsia="Times New Roman" w:cs="Times New Roman"/>
        </w:rPr>
        <w:t xml:space="preserve"> on the following:</w:t>
      </w:r>
    </w:p>
    <w:p w14:paraId="6E93294E" w14:textId="77777777" w:rsidR="00483686" w:rsidRPr="00483686" w:rsidRDefault="00483686" w:rsidP="00483686"/>
    <w:p w14:paraId="7D92B93E" w14:textId="7CAFFE96" w:rsidR="00F43DF9" w:rsidRPr="00031C5D" w:rsidRDefault="00F43DF9" w:rsidP="00E06931">
      <w:pPr>
        <w:autoSpaceDE w:val="0"/>
        <w:autoSpaceDN w:val="0"/>
        <w:adjustRightInd w:val="0"/>
        <w:ind w:right="-30"/>
        <w:jc w:val="both"/>
        <w:rPr>
          <w:rFonts w:cs="Times New Roman"/>
          <w:bCs/>
          <w:sz w:val="24"/>
          <w:szCs w:val="24"/>
        </w:rPr>
      </w:pPr>
    </w:p>
    <w:tbl>
      <w:tblPr>
        <w:tblStyle w:val="TableGrid"/>
        <w:tblW w:w="0" w:type="auto"/>
        <w:tblInd w:w="-5" w:type="dxa"/>
        <w:tblLook w:val="04A0" w:firstRow="1" w:lastRow="0" w:firstColumn="1" w:lastColumn="0" w:noHBand="0" w:noVBand="1"/>
      </w:tblPr>
      <w:tblGrid>
        <w:gridCol w:w="3510"/>
        <w:gridCol w:w="1620"/>
      </w:tblGrid>
      <w:tr w:rsidR="00353ACE" w:rsidRPr="003D5BF7" w14:paraId="3D1E8C87" w14:textId="77777777" w:rsidTr="005F0D91">
        <w:tc>
          <w:tcPr>
            <w:tcW w:w="3510" w:type="dxa"/>
          </w:tcPr>
          <w:p w14:paraId="7C2C0D77"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Grading Item</w:t>
            </w:r>
          </w:p>
        </w:tc>
        <w:tc>
          <w:tcPr>
            <w:tcW w:w="1620" w:type="dxa"/>
          </w:tcPr>
          <w:p w14:paraId="410D7A6D"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 xml:space="preserve">Weight </w:t>
            </w:r>
          </w:p>
        </w:tc>
      </w:tr>
      <w:tr w:rsidR="00483686" w14:paraId="3453A0CC" w14:textId="77777777" w:rsidTr="005F0D91">
        <w:tc>
          <w:tcPr>
            <w:tcW w:w="3510" w:type="dxa"/>
          </w:tcPr>
          <w:p w14:paraId="5801E438" w14:textId="2A2ABBEE" w:rsidR="00483686" w:rsidRDefault="00483686" w:rsidP="00483686">
            <w:pPr>
              <w:autoSpaceDE w:val="0"/>
              <w:autoSpaceDN w:val="0"/>
              <w:adjustRightInd w:val="0"/>
              <w:ind w:right="-30"/>
              <w:jc w:val="both"/>
              <w:rPr>
                <w:rFonts w:cs="Times New Roman"/>
                <w:bCs/>
              </w:rPr>
            </w:pPr>
            <w:r w:rsidRPr="00160F95">
              <w:t xml:space="preserve">Assignments </w:t>
            </w:r>
          </w:p>
        </w:tc>
        <w:tc>
          <w:tcPr>
            <w:tcW w:w="1620" w:type="dxa"/>
          </w:tcPr>
          <w:p w14:paraId="5B9D15A1" w14:textId="5DA0B0C1" w:rsidR="00483686" w:rsidRDefault="00483686" w:rsidP="00483686">
            <w:pPr>
              <w:autoSpaceDE w:val="0"/>
              <w:autoSpaceDN w:val="0"/>
              <w:adjustRightInd w:val="0"/>
              <w:ind w:right="-30"/>
              <w:jc w:val="both"/>
              <w:rPr>
                <w:rFonts w:cs="Times New Roman"/>
                <w:bCs/>
              </w:rPr>
            </w:pPr>
            <w:r>
              <w:rPr>
                <w:rFonts w:cs="Times New Roman"/>
                <w:bCs/>
              </w:rPr>
              <w:t>4</w:t>
            </w:r>
            <w:r w:rsidR="00B7588A">
              <w:rPr>
                <w:rFonts w:cs="Times New Roman"/>
                <w:bCs/>
              </w:rPr>
              <w:t>5</w:t>
            </w:r>
            <w:r>
              <w:rPr>
                <w:rFonts w:cs="Times New Roman"/>
                <w:bCs/>
              </w:rPr>
              <w:t>%</w:t>
            </w:r>
          </w:p>
        </w:tc>
      </w:tr>
      <w:tr w:rsidR="00483686" w14:paraId="19219EC8" w14:textId="77777777" w:rsidTr="005F0D91">
        <w:tc>
          <w:tcPr>
            <w:tcW w:w="3510" w:type="dxa"/>
          </w:tcPr>
          <w:p w14:paraId="54630655" w14:textId="75CCC5F6" w:rsidR="00483686" w:rsidRDefault="00483686" w:rsidP="00483686">
            <w:pPr>
              <w:autoSpaceDE w:val="0"/>
              <w:autoSpaceDN w:val="0"/>
              <w:adjustRightInd w:val="0"/>
              <w:ind w:right="-30"/>
              <w:jc w:val="both"/>
              <w:rPr>
                <w:rFonts w:cs="Times New Roman"/>
                <w:bCs/>
              </w:rPr>
            </w:pPr>
            <w:r w:rsidRPr="00160F95">
              <w:t xml:space="preserve">Quizzes         </w:t>
            </w:r>
          </w:p>
        </w:tc>
        <w:tc>
          <w:tcPr>
            <w:tcW w:w="1620" w:type="dxa"/>
          </w:tcPr>
          <w:p w14:paraId="75F6D3A0" w14:textId="35E45B75" w:rsidR="00483686" w:rsidRDefault="00B7588A" w:rsidP="0052791C">
            <w:pPr>
              <w:autoSpaceDE w:val="0"/>
              <w:autoSpaceDN w:val="0"/>
              <w:adjustRightInd w:val="0"/>
              <w:ind w:right="-30"/>
              <w:jc w:val="both"/>
              <w:rPr>
                <w:rFonts w:cs="Times New Roman"/>
                <w:bCs/>
              </w:rPr>
            </w:pPr>
            <w:r>
              <w:rPr>
                <w:rFonts w:cs="Times New Roman"/>
                <w:bCs/>
              </w:rPr>
              <w:t>15</w:t>
            </w:r>
            <w:r w:rsidR="00483686">
              <w:rPr>
                <w:rFonts w:cs="Times New Roman"/>
                <w:bCs/>
              </w:rPr>
              <w:t>%</w:t>
            </w:r>
          </w:p>
        </w:tc>
      </w:tr>
      <w:tr w:rsidR="00483686" w14:paraId="07A7949E" w14:textId="77777777" w:rsidTr="005F0D91">
        <w:tc>
          <w:tcPr>
            <w:tcW w:w="3510" w:type="dxa"/>
          </w:tcPr>
          <w:p w14:paraId="6EAF0A46" w14:textId="61471FE1" w:rsidR="00483686" w:rsidRDefault="00483686" w:rsidP="00483686">
            <w:pPr>
              <w:autoSpaceDE w:val="0"/>
              <w:autoSpaceDN w:val="0"/>
              <w:adjustRightInd w:val="0"/>
              <w:ind w:right="-30"/>
              <w:jc w:val="both"/>
              <w:rPr>
                <w:rFonts w:cs="Times New Roman"/>
                <w:bCs/>
              </w:rPr>
            </w:pPr>
            <w:r w:rsidRPr="00160F95">
              <w:t xml:space="preserve">Discussion    </w:t>
            </w:r>
          </w:p>
        </w:tc>
        <w:tc>
          <w:tcPr>
            <w:tcW w:w="1620" w:type="dxa"/>
          </w:tcPr>
          <w:p w14:paraId="4C2A23AD" w14:textId="6B8760F6" w:rsidR="00483686" w:rsidRDefault="00483686" w:rsidP="0052791C">
            <w:pPr>
              <w:autoSpaceDE w:val="0"/>
              <w:autoSpaceDN w:val="0"/>
              <w:adjustRightInd w:val="0"/>
              <w:ind w:right="-30"/>
              <w:jc w:val="both"/>
              <w:rPr>
                <w:rFonts w:cs="Times New Roman"/>
                <w:bCs/>
              </w:rPr>
            </w:pPr>
            <w:r>
              <w:rPr>
                <w:rFonts w:cs="Times New Roman"/>
                <w:bCs/>
              </w:rPr>
              <w:t>1</w:t>
            </w:r>
            <w:r w:rsidR="00B7588A">
              <w:rPr>
                <w:rFonts w:cs="Times New Roman"/>
                <w:bCs/>
              </w:rPr>
              <w:t>5</w:t>
            </w:r>
            <w:r>
              <w:rPr>
                <w:rFonts w:cs="Times New Roman"/>
                <w:bCs/>
              </w:rPr>
              <w:t>%</w:t>
            </w:r>
          </w:p>
        </w:tc>
      </w:tr>
      <w:tr w:rsidR="00483686" w14:paraId="1427C30C" w14:textId="77777777" w:rsidTr="005F0D91">
        <w:tc>
          <w:tcPr>
            <w:tcW w:w="3510" w:type="dxa"/>
          </w:tcPr>
          <w:p w14:paraId="074C8DC0" w14:textId="0AD49A1A" w:rsidR="00483686" w:rsidRDefault="00483686" w:rsidP="00483686">
            <w:pPr>
              <w:autoSpaceDE w:val="0"/>
              <w:autoSpaceDN w:val="0"/>
              <w:adjustRightInd w:val="0"/>
              <w:ind w:right="-30"/>
              <w:jc w:val="both"/>
              <w:rPr>
                <w:rFonts w:cs="Times New Roman"/>
                <w:bCs/>
              </w:rPr>
            </w:pPr>
            <w:r w:rsidRPr="00160F95">
              <w:t>Mid</w:t>
            </w:r>
            <w:r w:rsidR="00AE4CF1">
              <w:t>-</w:t>
            </w:r>
            <w:r w:rsidRPr="00160F95">
              <w:t xml:space="preserve">Term     </w:t>
            </w:r>
          </w:p>
        </w:tc>
        <w:tc>
          <w:tcPr>
            <w:tcW w:w="1620" w:type="dxa"/>
          </w:tcPr>
          <w:p w14:paraId="1EE6B7D9" w14:textId="1E836B98" w:rsidR="00483686" w:rsidRDefault="00483686" w:rsidP="00483686">
            <w:pPr>
              <w:autoSpaceDE w:val="0"/>
              <w:autoSpaceDN w:val="0"/>
              <w:adjustRightInd w:val="0"/>
              <w:ind w:right="-30"/>
              <w:jc w:val="both"/>
              <w:rPr>
                <w:rFonts w:cs="Times New Roman"/>
                <w:bCs/>
              </w:rPr>
            </w:pPr>
            <w:r>
              <w:rPr>
                <w:rFonts w:cs="Times New Roman"/>
                <w:bCs/>
              </w:rPr>
              <w:t>15%</w:t>
            </w:r>
          </w:p>
        </w:tc>
      </w:tr>
      <w:tr w:rsidR="00483686" w14:paraId="71C03EB9" w14:textId="77777777" w:rsidTr="005F0D91">
        <w:tc>
          <w:tcPr>
            <w:tcW w:w="3510" w:type="dxa"/>
          </w:tcPr>
          <w:p w14:paraId="54725436" w14:textId="635DA0D9" w:rsidR="00483686" w:rsidRDefault="00483686" w:rsidP="00483686">
            <w:pPr>
              <w:autoSpaceDE w:val="0"/>
              <w:autoSpaceDN w:val="0"/>
              <w:adjustRightInd w:val="0"/>
              <w:ind w:right="-30"/>
              <w:jc w:val="both"/>
              <w:rPr>
                <w:rFonts w:cs="Times New Roman"/>
                <w:bCs/>
              </w:rPr>
            </w:pPr>
            <w:r w:rsidRPr="00160F95">
              <w:t>Term project</w:t>
            </w:r>
          </w:p>
        </w:tc>
        <w:tc>
          <w:tcPr>
            <w:tcW w:w="1620" w:type="dxa"/>
          </w:tcPr>
          <w:p w14:paraId="411585F1" w14:textId="3EFDBD2A" w:rsidR="00483686" w:rsidRDefault="00483686" w:rsidP="00483686">
            <w:pPr>
              <w:autoSpaceDE w:val="0"/>
              <w:autoSpaceDN w:val="0"/>
              <w:adjustRightInd w:val="0"/>
              <w:ind w:right="-30"/>
              <w:jc w:val="both"/>
              <w:rPr>
                <w:rFonts w:cs="Times New Roman"/>
                <w:bCs/>
              </w:rPr>
            </w:pPr>
            <w:r>
              <w:rPr>
                <w:rFonts w:cs="Times New Roman"/>
                <w:bCs/>
              </w:rPr>
              <w:t>10%</w:t>
            </w:r>
          </w:p>
        </w:tc>
      </w:tr>
      <w:tr w:rsidR="00353ACE" w:rsidRPr="003D5BF7" w14:paraId="78773B57" w14:textId="77777777" w:rsidTr="005F0D91">
        <w:tc>
          <w:tcPr>
            <w:tcW w:w="3510" w:type="dxa"/>
          </w:tcPr>
          <w:p w14:paraId="773326AE"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 xml:space="preserve">Total </w:t>
            </w:r>
          </w:p>
        </w:tc>
        <w:tc>
          <w:tcPr>
            <w:tcW w:w="1620" w:type="dxa"/>
          </w:tcPr>
          <w:p w14:paraId="005FDB93"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100%</w:t>
            </w:r>
          </w:p>
        </w:tc>
      </w:tr>
    </w:tbl>
    <w:p w14:paraId="590CA001" w14:textId="2491B0DA" w:rsidR="00693F6F" w:rsidRDefault="00693F6F" w:rsidP="00E06931">
      <w:pPr>
        <w:contextualSpacing/>
        <w:jc w:val="both"/>
        <w:rPr>
          <w:color w:val="7030A0"/>
          <w:sz w:val="24"/>
          <w:szCs w:val="24"/>
        </w:rPr>
      </w:pPr>
    </w:p>
    <w:p w14:paraId="7D17665F" w14:textId="28413020" w:rsidR="00632904" w:rsidRPr="00C73EB4" w:rsidRDefault="00644ED9" w:rsidP="00C73EB4">
      <w:pPr>
        <w:pStyle w:val="Heading2"/>
        <w:jc w:val="both"/>
        <w:rPr>
          <w:rFonts w:ascii="Arial" w:hAnsi="Arial" w:cs="Arial"/>
          <w:b/>
          <w:bCs/>
          <w:color w:val="000000" w:themeColor="text1"/>
          <w:sz w:val="24"/>
          <w:szCs w:val="24"/>
        </w:rPr>
      </w:pPr>
      <w:r w:rsidRPr="00C73EB4">
        <w:rPr>
          <w:rFonts w:ascii="Arial" w:hAnsi="Arial" w:cs="Arial"/>
          <w:b/>
          <w:bCs/>
          <w:color w:val="000000" w:themeColor="text1"/>
          <w:sz w:val="24"/>
          <w:szCs w:val="24"/>
        </w:rPr>
        <w:t>Grading Scale:</w:t>
      </w:r>
    </w:p>
    <w:p w14:paraId="05BF5535" w14:textId="600E9C49"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 xml:space="preserve">90% - 100% </w:t>
      </w:r>
      <w:r w:rsidR="005F0D91">
        <w:rPr>
          <w:rFonts w:eastAsia="Trebuchet MS"/>
          <w:color w:val="000000" w:themeColor="text1"/>
          <w:spacing w:val="1"/>
          <w:sz w:val="24"/>
          <w:szCs w:val="24"/>
        </w:rPr>
        <w:tab/>
      </w:r>
      <w:r w:rsidR="00421C20">
        <w:rPr>
          <w:rFonts w:eastAsia="Trebuchet MS"/>
          <w:color w:val="000000" w:themeColor="text1"/>
          <w:spacing w:val="1"/>
          <w:sz w:val="24"/>
          <w:szCs w:val="24"/>
        </w:rPr>
        <w:tab/>
      </w:r>
      <w:r w:rsidRPr="00C73EB4">
        <w:rPr>
          <w:rFonts w:eastAsia="Trebuchet MS"/>
          <w:color w:val="000000" w:themeColor="text1"/>
          <w:spacing w:val="1"/>
          <w:sz w:val="24"/>
          <w:szCs w:val="24"/>
        </w:rPr>
        <w:t>A</w:t>
      </w:r>
    </w:p>
    <w:p w14:paraId="18348E20" w14:textId="1F617FF2"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80% - 89</w:t>
      </w:r>
      <w:r w:rsidR="00421C20">
        <w:rPr>
          <w:rFonts w:eastAsia="Trebuchet MS"/>
          <w:color w:val="000000" w:themeColor="text1"/>
          <w:spacing w:val="1"/>
          <w:sz w:val="24"/>
          <w:szCs w:val="24"/>
        </w:rPr>
        <w:t>.99</w:t>
      </w:r>
      <w:r w:rsidRPr="00C73EB4">
        <w:rPr>
          <w:rFonts w:eastAsia="Trebuchet MS"/>
          <w:color w:val="000000" w:themeColor="text1"/>
          <w:spacing w:val="1"/>
          <w:sz w:val="24"/>
          <w:szCs w:val="24"/>
        </w:rPr>
        <w:t xml:space="preserve">% </w:t>
      </w:r>
      <w:r w:rsidR="005F0D91">
        <w:rPr>
          <w:rFonts w:eastAsia="Trebuchet MS"/>
          <w:color w:val="000000" w:themeColor="text1"/>
          <w:spacing w:val="1"/>
          <w:sz w:val="24"/>
          <w:szCs w:val="24"/>
        </w:rPr>
        <w:tab/>
      </w:r>
      <w:r w:rsidRPr="00C73EB4">
        <w:rPr>
          <w:rFonts w:eastAsia="Trebuchet MS"/>
          <w:color w:val="000000" w:themeColor="text1"/>
          <w:spacing w:val="1"/>
          <w:sz w:val="24"/>
          <w:szCs w:val="24"/>
        </w:rPr>
        <w:t>B</w:t>
      </w:r>
    </w:p>
    <w:p w14:paraId="333D1A1F" w14:textId="7CB88FEE"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70% - 79</w:t>
      </w:r>
      <w:r w:rsidR="00421C20">
        <w:rPr>
          <w:rFonts w:eastAsia="Trebuchet MS"/>
          <w:color w:val="000000" w:themeColor="text1"/>
          <w:spacing w:val="1"/>
          <w:sz w:val="24"/>
          <w:szCs w:val="24"/>
        </w:rPr>
        <w:t>.99</w:t>
      </w:r>
      <w:r w:rsidRPr="00C73EB4">
        <w:rPr>
          <w:rFonts w:eastAsia="Trebuchet MS"/>
          <w:color w:val="000000" w:themeColor="text1"/>
          <w:spacing w:val="1"/>
          <w:sz w:val="24"/>
          <w:szCs w:val="24"/>
        </w:rPr>
        <w:t xml:space="preserve">% </w:t>
      </w:r>
      <w:r w:rsidR="005F0D91">
        <w:rPr>
          <w:rFonts w:eastAsia="Trebuchet MS"/>
          <w:color w:val="000000" w:themeColor="text1"/>
          <w:spacing w:val="1"/>
          <w:sz w:val="24"/>
          <w:szCs w:val="24"/>
        </w:rPr>
        <w:tab/>
      </w:r>
      <w:r w:rsidRPr="00C73EB4">
        <w:rPr>
          <w:rFonts w:eastAsia="Trebuchet MS"/>
          <w:color w:val="000000" w:themeColor="text1"/>
          <w:spacing w:val="1"/>
          <w:sz w:val="24"/>
          <w:szCs w:val="24"/>
        </w:rPr>
        <w:t>C</w:t>
      </w:r>
    </w:p>
    <w:p w14:paraId="4A1FEF74" w14:textId="4AFAF4BB"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60% - 69</w:t>
      </w:r>
      <w:r w:rsidR="00421C20">
        <w:rPr>
          <w:rFonts w:eastAsia="Trebuchet MS"/>
          <w:color w:val="000000" w:themeColor="text1"/>
          <w:spacing w:val="1"/>
          <w:sz w:val="24"/>
          <w:szCs w:val="24"/>
        </w:rPr>
        <w:t>.99</w:t>
      </w:r>
      <w:r w:rsidRPr="00C73EB4">
        <w:rPr>
          <w:rFonts w:eastAsia="Trebuchet MS"/>
          <w:color w:val="000000" w:themeColor="text1"/>
          <w:spacing w:val="1"/>
          <w:sz w:val="24"/>
          <w:szCs w:val="24"/>
        </w:rPr>
        <w:t xml:space="preserve">% </w:t>
      </w:r>
      <w:r w:rsidR="005F0D91">
        <w:rPr>
          <w:rFonts w:eastAsia="Trebuchet MS"/>
          <w:color w:val="000000" w:themeColor="text1"/>
          <w:spacing w:val="1"/>
          <w:sz w:val="24"/>
          <w:szCs w:val="24"/>
        </w:rPr>
        <w:tab/>
      </w:r>
      <w:r w:rsidRPr="00C73EB4">
        <w:rPr>
          <w:rFonts w:eastAsia="Trebuchet MS"/>
          <w:color w:val="000000" w:themeColor="text1"/>
          <w:spacing w:val="1"/>
          <w:sz w:val="24"/>
          <w:szCs w:val="24"/>
        </w:rPr>
        <w:t>D</w:t>
      </w:r>
    </w:p>
    <w:p w14:paraId="0841F2B2" w14:textId="76773B23" w:rsidR="00632904" w:rsidRPr="005F0D91" w:rsidRDefault="00632904" w:rsidP="005F0D91">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0% - 59</w:t>
      </w:r>
      <w:r w:rsidR="00421C20">
        <w:rPr>
          <w:rFonts w:eastAsia="Trebuchet MS"/>
          <w:color w:val="000000" w:themeColor="text1"/>
          <w:spacing w:val="1"/>
          <w:sz w:val="24"/>
          <w:szCs w:val="24"/>
        </w:rPr>
        <w:t>.99</w:t>
      </w:r>
      <w:r w:rsidRPr="00C73EB4">
        <w:rPr>
          <w:rFonts w:eastAsia="Trebuchet MS"/>
          <w:color w:val="000000" w:themeColor="text1"/>
          <w:spacing w:val="1"/>
          <w:sz w:val="24"/>
          <w:szCs w:val="24"/>
        </w:rPr>
        <w:t xml:space="preserve">% </w:t>
      </w:r>
      <w:r w:rsidR="005F0D91">
        <w:rPr>
          <w:rFonts w:eastAsia="Trebuchet MS"/>
          <w:color w:val="000000" w:themeColor="text1"/>
          <w:spacing w:val="1"/>
          <w:sz w:val="24"/>
          <w:szCs w:val="24"/>
        </w:rPr>
        <w:tab/>
        <w:t>F</w:t>
      </w:r>
    </w:p>
    <w:p w14:paraId="19D2636C" w14:textId="77777777" w:rsidR="009E307E" w:rsidRPr="00644ED9" w:rsidRDefault="009E307E" w:rsidP="00632904">
      <w:pPr>
        <w:spacing w:line="0" w:lineRule="atLeast"/>
        <w:rPr>
          <w:rFonts w:eastAsia="Arial"/>
          <w:b/>
          <w:color w:val="A60103"/>
          <w:sz w:val="24"/>
          <w:szCs w:val="24"/>
        </w:rPr>
      </w:pPr>
    </w:p>
    <w:p w14:paraId="0E41146F" w14:textId="3E53AA43" w:rsidR="009E307E" w:rsidRPr="00025321" w:rsidRDefault="000E0AB1" w:rsidP="009E307E">
      <w:pPr>
        <w:pStyle w:val="Heading1"/>
        <w:jc w:val="both"/>
      </w:pPr>
      <w:r>
        <w:t>Course</w:t>
      </w:r>
      <w:r w:rsidR="009E307E">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249B0672" w:rsidR="00715E34" w:rsidRDefault="00883A08" w:rsidP="00933D46">
      <w:pPr>
        <w:pStyle w:val="Heading1"/>
        <w:jc w:val="both"/>
        <w:rPr>
          <w:sz w:val="24"/>
          <w:szCs w:val="24"/>
        </w:rPr>
      </w:pPr>
      <w:r>
        <w:rPr>
          <w:sz w:val="24"/>
          <w:szCs w:val="24"/>
        </w:rPr>
        <w:t xml:space="preserve">Course </w:t>
      </w:r>
      <w:r w:rsidR="00507F23">
        <w:rPr>
          <w:sz w:val="24"/>
          <w:szCs w:val="24"/>
        </w:rPr>
        <w:t>Attendance</w:t>
      </w:r>
      <w:r w:rsidR="00A63E0B">
        <w:rPr>
          <w:sz w:val="24"/>
          <w:szCs w:val="24"/>
        </w:rPr>
        <w:t xml:space="preserve"> Policy</w:t>
      </w:r>
    </w:p>
    <w:p w14:paraId="4889B7D3" w14:textId="4C0D62D0" w:rsidR="00A63E0B" w:rsidRPr="008E0CDC" w:rsidRDefault="00142518" w:rsidP="008E0CDC">
      <w:pPr>
        <w:pStyle w:val="ListParagraph"/>
        <w:numPr>
          <w:ilvl w:val="0"/>
          <w:numId w:val="14"/>
        </w:numPr>
        <w:rPr>
          <w:rFonts w:ascii="Arial" w:hAnsi="Arial" w:cs="Arial"/>
          <w:sz w:val="24"/>
        </w:rPr>
      </w:pPr>
      <w:r w:rsidRPr="005A7C87">
        <w:rPr>
          <w:rFonts w:ascii="Arial" w:hAnsi="Arial" w:cs="Arial"/>
          <w:sz w:val="24"/>
        </w:rPr>
        <w:t xml:space="preserve">If you </w:t>
      </w:r>
      <w:proofErr w:type="gramStart"/>
      <w:r w:rsidRPr="005A7C87">
        <w:rPr>
          <w:rFonts w:ascii="Arial" w:hAnsi="Arial" w:cs="Arial"/>
          <w:sz w:val="24"/>
        </w:rPr>
        <w:t>are enrolled</w:t>
      </w:r>
      <w:proofErr w:type="gramEnd"/>
      <w:r w:rsidRPr="005A7C87">
        <w:rPr>
          <w:rFonts w:ascii="Arial" w:hAnsi="Arial" w:cs="Arial"/>
          <w:sz w:val="24"/>
        </w:rPr>
        <w:t xml:space="preserve"> in a course that has classroom instruction, I expect that you will be there.</w:t>
      </w:r>
    </w:p>
    <w:p w14:paraId="422CE2C1" w14:textId="72CB60FE" w:rsidR="003112C3" w:rsidRDefault="008A5854" w:rsidP="003112C3">
      <w:pPr>
        <w:pStyle w:val="Heading1"/>
        <w:jc w:val="both"/>
        <w:rPr>
          <w:sz w:val="24"/>
          <w:szCs w:val="24"/>
        </w:rPr>
      </w:pPr>
      <w:r w:rsidRPr="008A5854">
        <w:rPr>
          <w:sz w:val="24"/>
          <w:szCs w:val="24"/>
        </w:rPr>
        <w:t>Grading Items Turnaround Time</w:t>
      </w:r>
      <w:r w:rsidR="00E04171">
        <w:rPr>
          <w:sz w:val="24"/>
          <w:szCs w:val="24"/>
        </w:rPr>
        <w:t xml:space="preserve"> </w:t>
      </w:r>
    </w:p>
    <w:p w14:paraId="29734A5D" w14:textId="60B95CE0" w:rsidR="001371E3" w:rsidRPr="001371E3" w:rsidRDefault="001371E3" w:rsidP="00933D46">
      <w:pPr>
        <w:pStyle w:val="ListParagraph"/>
        <w:numPr>
          <w:ilvl w:val="0"/>
          <w:numId w:val="5"/>
        </w:numPr>
        <w:spacing w:line="240" w:lineRule="auto"/>
        <w:jc w:val="both"/>
        <w:rPr>
          <w:rFonts w:ascii="Arial" w:hAnsi="Arial" w:cs="Arial"/>
          <w:sz w:val="24"/>
          <w:szCs w:val="24"/>
        </w:rPr>
      </w:pPr>
      <w:r w:rsidRPr="001371E3">
        <w:rPr>
          <w:rFonts w:ascii="Arial" w:hAnsi="Arial" w:cs="Arial"/>
          <w:sz w:val="24"/>
          <w:szCs w:val="24"/>
        </w:rPr>
        <w:t xml:space="preserve">The grades for the quizzes </w:t>
      </w:r>
      <w:r w:rsidR="00C526DF">
        <w:rPr>
          <w:rFonts w:ascii="Arial" w:hAnsi="Arial" w:cs="Arial"/>
          <w:sz w:val="24"/>
          <w:szCs w:val="24"/>
        </w:rPr>
        <w:t xml:space="preserve">and exams </w:t>
      </w:r>
      <w:r w:rsidRPr="001371E3">
        <w:rPr>
          <w:rFonts w:ascii="Arial" w:hAnsi="Arial" w:cs="Arial"/>
          <w:sz w:val="24"/>
          <w:szCs w:val="24"/>
        </w:rPr>
        <w:t xml:space="preserve">will be available </w:t>
      </w:r>
      <w:r w:rsidR="00C526DF">
        <w:rPr>
          <w:rFonts w:ascii="Arial" w:hAnsi="Arial" w:cs="Arial"/>
          <w:sz w:val="24"/>
          <w:szCs w:val="24"/>
        </w:rPr>
        <w:t xml:space="preserve">48 </w:t>
      </w:r>
      <w:r w:rsidR="00E04171">
        <w:rPr>
          <w:rFonts w:ascii="Arial" w:hAnsi="Arial" w:cs="Arial"/>
          <w:sz w:val="24"/>
          <w:szCs w:val="24"/>
        </w:rPr>
        <w:t xml:space="preserve">business </w:t>
      </w:r>
      <w:r w:rsidR="00C526DF">
        <w:rPr>
          <w:rFonts w:ascii="Arial" w:hAnsi="Arial" w:cs="Arial"/>
          <w:sz w:val="24"/>
          <w:szCs w:val="24"/>
        </w:rPr>
        <w:t xml:space="preserve">hours </w:t>
      </w:r>
      <w:r w:rsidR="0002242D">
        <w:rPr>
          <w:rFonts w:ascii="Arial" w:hAnsi="Arial" w:cs="Arial"/>
          <w:sz w:val="24"/>
          <w:szCs w:val="24"/>
        </w:rPr>
        <w:t>after the due date</w:t>
      </w:r>
    </w:p>
    <w:p w14:paraId="4FD2AE70" w14:textId="47953EEE" w:rsidR="00E04171" w:rsidRDefault="00E04171" w:rsidP="00933D46">
      <w:pPr>
        <w:pStyle w:val="ListParagraph"/>
        <w:numPr>
          <w:ilvl w:val="0"/>
          <w:numId w:val="5"/>
        </w:numPr>
        <w:jc w:val="both"/>
        <w:rPr>
          <w:rFonts w:ascii="Arial" w:hAnsi="Arial" w:cs="Arial"/>
          <w:sz w:val="24"/>
          <w:szCs w:val="24"/>
        </w:rPr>
      </w:pPr>
      <w:r w:rsidRPr="00E04171">
        <w:rPr>
          <w:rFonts w:ascii="Arial" w:hAnsi="Arial" w:cs="Arial"/>
          <w:sz w:val="24"/>
          <w:szCs w:val="24"/>
        </w:rPr>
        <w:t xml:space="preserve">The grades for labs/assignments/projects will be available </w:t>
      </w:r>
      <w:r w:rsidR="003112C3">
        <w:rPr>
          <w:rFonts w:ascii="Arial" w:hAnsi="Arial" w:cs="Arial"/>
          <w:sz w:val="24"/>
          <w:szCs w:val="24"/>
        </w:rPr>
        <w:t>72</w:t>
      </w:r>
      <w:r>
        <w:rPr>
          <w:rFonts w:ascii="Arial" w:hAnsi="Arial" w:cs="Arial"/>
          <w:sz w:val="24"/>
          <w:szCs w:val="24"/>
        </w:rPr>
        <w:t xml:space="preserve"> business</w:t>
      </w:r>
      <w:r w:rsidRPr="00E04171">
        <w:rPr>
          <w:rFonts w:ascii="Arial" w:hAnsi="Arial" w:cs="Arial"/>
          <w:sz w:val="24"/>
          <w:szCs w:val="24"/>
        </w:rPr>
        <w:t xml:space="preserve"> hours after the due date</w:t>
      </w:r>
    </w:p>
    <w:p w14:paraId="439C07E7" w14:textId="7B39A786" w:rsidR="006F56CE" w:rsidRDefault="006F56CE" w:rsidP="00933D46">
      <w:pPr>
        <w:pStyle w:val="ListParagraph"/>
        <w:numPr>
          <w:ilvl w:val="0"/>
          <w:numId w:val="5"/>
        </w:numPr>
        <w:jc w:val="both"/>
        <w:rPr>
          <w:rFonts w:ascii="Arial" w:hAnsi="Arial" w:cs="Arial"/>
          <w:sz w:val="24"/>
          <w:szCs w:val="24"/>
        </w:rPr>
      </w:pPr>
      <w:r>
        <w:rPr>
          <w:rFonts w:ascii="Arial" w:hAnsi="Arial" w:cs="Arial"/>
          <w:sz w:val="24"/>
          <w:szCs w:val="24"/>
        </w:rPr>
        <w:t xml:space="preserve">All assignments and discussions will receive feedback. </w:t>
      </w:r>
    </w:p>
    <w:p w14:paraId="0D5F67FA" w14:textId="1E816AC1" w:rsidR="002F3CFE" w:rsidRPr="008A5854" w:rsidRDefault="003F772D" w:rsidP="002F3CFE">
      <w:pPr>
        <w:pStyle w:val="Heading1"/>
        <w:jc w:val="both"/>
        <w:rPr>
          <w:sz w:val="24"/>
          <w:szCs w:val="24"/>
        </w:rPr>
      </w:pPr>
      <w:r w:rsidRPr="002F3CFE">
        <w:rPr>
          <w:sz w:val="24"/>
          <w:szCs w:val="24"/>
        </w:rPr>
        <w:t>Assignments &amp; Exam Policy</w:t>
      </w:r>
      <w:r w:rsidR="002F3CFE">
        <w:rPr>
          <w:b w:val="0"/>
          <w:bCs/>
          <w:sz w:val="24"/>
          <w:szCs w:val="24"/>
        </w:rPr>
        <w:t xml:space="preserve"> </w:t>
      </w:r>
    </w:p>
    <w:p w14:paraId="54C5F7FB" w14:textId="2024ABB4" w:rsidR="003F772D" w:rsidRPr="003F772D" w:rsidRDefault="003F772D" w:rsidP="003F772D">
      <w:pPr>
        <w:jc w:val="both"/>
        <w:rPr>
          <w:b/>
          <w:bCs/>
          <w:sz w:val="24"/>
          <w:szCs w:val="24"/>
        </w:rPr>
      </w:pPr>
    </w:p>
    <w:p w14:paraId="051A8634" w14:textId="77777777" w:rsidR="0099269E" w:rsidRDefault="003F772D" w:rsidP="007A726E">
      <w:pPr>
        <w:pStyle w:val="ListParagraph"/>
        <w:numPr>
          <w:ilvl w:val="0"/>
          <w:numId w:val="8"/>
        </w:numPr>
        <w:jc w:val="both"/>
        <w:rPr>
          <w:rFonts w:ascii="Arial" w:hAnsi="Arial" w:cs="Arial"/>
          <w:sz w:val="24"/>
          <w:szCs w:val="24"/>
        </w:rPr>
      </w:pPr>
      <w:r w:rsidRPr="007A726E">
        <w:rPr>
          <w:rFonts w:ascii="Arial" w:hAnsi="Arial" w:cs="Arial"/>
          <w:sz w:val="24"/>
          <w:szCs w:val="24"/>
        </w:rPr>
        <w:t xml:space="preserve">All assignments </w:t>
      </w:r>
      <w:r w:rsidRPr="007A726E">
        <w:rPr>
          <w:rFonts w:ascii="Arial" w:hAnsi="Arial" w:cs="Arial"/>
          <w:b/>
          <w:bCs/>
          <w:sz w:val="24"/>
          <w:szCs w:val="24"/>
        </w:rPr>
        <w:t>MUST</w:t>
      </w:r>
      <w:r w:rsidRPr="007A726E">
        <w:rPr>
          <w:rFonts w:ascii="Arial" w:hAnsi="Arial" w:cs="Arial"/>
          <w:sz w:val="24"/>
          <w:szCs w:val="24"/>
        </w:rPr>
        <w:t xml:space="preserve"> be submitted through D2L (</w:t>
      </w:r>
      <w:hyperlink r:id="rId15" w:history="1">
        <w:r w:rsidRPr="007A726E">
          <w:rPr>
            <w:rStyle w:val="Hyperlink"/>
            <w:rFonts w:ascii="Arial" w:hAnsi="Arial" w:cs="Arial"/>
            <w:sz w:val="24"/>
            <w:szCs w:val="24"/>
          </w:rPr>
          <w:t>https://kennesaw.view.usg.edu/</w:t>
        </w:r>
      </w:hyperlink>
      <w:r w:rsidRPr="007A726E">
        <w:rPr>
          <w:rFonts w:ascii="Arial" w:hAnsi="Arial" w:cs="Arial"/>
          <w:sz w:val="24"/>
          <w:szCs w:val="24"/>
        </w:rPr>
        <w:t xml:space="preserve"> ) course website by the deadline specified in </w:t>
      </w:r>
      <w:r w:rsidR="00A518FD" w:rsidRPr="007A726E">
        <w:rPr>
          <w:rFonts w:ascii="Arial" w:hAnsi="Arial" w:cs="Arial"/>
          <w:sz w:val="24"/>
          <w:szCs w:val="24"/>
        </w:rPr>
        <w:t>course calendar</w:t>
      </w:r>
      <w:r w:rsidRPr="007A726E">
        <w:rPr>
          <w:rFonts w:ascii="Arial" w:hAnsi="Arial" w:cs="Arial"/>
          <w:sz w:val="24"/>
          <w:szCs w:val="24"/>
        </w:rPr>
        <w:t xml:space="preserve">. </w:t>
      </w:r>
    </w:p>
    <w:p w14:paraId="20EB9003" w14:textId="77777777" w:rsidR="007A4553" w:rsidRDefault="003F772D" w:rsidP="0099269E">
      <w:pPr>
        <w:pStyle w:val="ListParagraph"/>
        <w:numPr>
          <w:ilvl w:val="1"/>
          <w:numId w:val="8"/>
        </w:numPr>
        <w:jc w:val="both"/>
        <w:rPr>
          <w:rFonts w:ascii="Arial" w:hAnsi="Arial" w:cs="Arial"/>
          <w:sz w:val="24"/>
          <w:szCs w:val="24"/>
        </w:rPr>
      </w:pPr>
      <w:r w:rsidRPr="007A4553">
        <w:rPr>
          <w:rFonts w:ascii="Arial" w:hAnsi="Arial" w:cs="Arial"/>
          <w:b/>
          <w:sz w:val="24"/>
          <w:szCs w:val="24"/>
        </w:rPr>
        <w:t xml:space="preserve">Email submission </w:t>
      </w:r>
      <w:proofErr w:type="gramStart"/>
      <w:r w:rsidRPr="007A4553">
        <w:rPr>
          <w:rFonts w:ascii="Arial" w:hAnsi="Arial" w:cs="Arial"/>
          <w:b/>
          <w:sz w:val="24"/>
          <w:szCs w:val="24"/>
        </w:rPr>
        <w:t xml:space="preserve">will </w:t>
      </w:r>
      <w:r w:rsidRPr="007A4553">
        <w:rPr>
          <w:rFonts w:ascii="Arial" w:hAnsi="Arial" w:cs="Arial"/>
          <w:b/>
          <w:bCs/>
          <w:sz w:val="24"/>
          <w:szCs w:val="24"/>
        </w:rPr>
        <w:t>NOT</w:t>
      </w:r>
      <w:r w:rsidRPr="007A4553">
        <w:rPr>
          <w:rFonts w:ascii="Arial" w:hAnsi="Arial" w:cs="Arial"/>
          <w:b/>
          <w:sz w:val="24"/>
          <w:szCs w:val="24"/>
        </w:rPr>
        <w:t xml:space="preserve"> be accepted</w:t>
      </w:r>
      <w:proofErr w:type="gramEnd"/>
      <w:r w:rsidRPr="007A726E">
        <w:rPr>
          <w:rFonts w:ascii="Arial" w:hAnsi="Arial" w:cs="Arial"/>
          <w:sz w:val="24"/>
          <w:szCs w:val="24"/>
        </w:rPr>
        <w:t xml:space="preserve">. </w:t>
      </w:r>
    </w:p>
    <w:p w14:paraId="4A926191" w14:textId="318A47A7" w:rsidR="0099269E" w:rsidRDefault="003F772D" w:rsidP="0099269E">
      <w:pPr>
        <w:pStyle w:val="ListParagraph"/>
        <w:numPr>
          <w:ilvl w:val="1"/>
          <w:numId w:val="8"/>
        </w:numPr>
        <w:jc w:val="both"/>
        <w:rPr>
          <w:rFonts w:ascii="Arial" w:hAnsi="Arial" w:cs="Arial"/>
          <w:sz w:val="24"/>
          <w:szCs w:val="24"/>
        </w:rPr>
      </w:pPr>
      <w:r w:rsidRPr="007A726E">
        <w:rPr>
          <w:rFonts w:ascii="Arial" w:hAnsi="Arial" w:cs="Arial"/>
          <w:sz w:val="24"/>
          <w:szCs w:val="24"/>
        </w:rPr>
        <w:t xml:space="preserve">Any assignment that is less </w:t>
      </w:r>
      <w:r w:rsidR="007A726E" w:rsidRPr="007A726E">
        <w:rPr>
          <w:rFonts w:ascii="Arial" w:hAnsi="Arial" w:cs="Arial"/>
          <w:sz w:val="24"/>
          <w:szCs w:val="24"/>
        </w:rPr>
        <w:t xml:space="preserve">or equal </w:t>
      </w:r>
      <w:r w:rsidRPr="007A726E">
        <w:rPr>
          <w:rFonts w:ascii="Arial" w:hAnsi="Arial" w:cs="Arial"/>
          <w:sz w:val="24"/>
          <w:szCs w:val="24"/>
        </w:rPr>
        <w:t>than 24 hours late is subject to 10% penalty.</w:t>
      </w:r>
      <w:r w:rsidR="003C2D53" w:rsidRPr="007A726E">
        <w:rPr>
          <w:rFonts w:ascii="Arial" w:hAnsi="Arial" w:cs="Arial"/>
          <w:sz w:val="24"/>
          <w:szCs w:val="24"/>
        </w:rPr>
        <w:t xml:space="preserve"> </w:t>
      </w:r>
    </w:p>
    <w:p w14:paraId="6EE8F49B" w14:textId="77777777" w:rsidR="0099269E" w:rsidRDefault="003C2D53" w:rsidP="0099269E">
      <w:pPr>
        <w:pStyle w:val="ListParagraph"/>
        <w:numPr>
          <w:ilvl w:val="1"/>
          <w:numId w:val="8"/>
        </w:numPr>
        <w:jc w:val="both"/>
        <w:rPr>
          <w:rFonts w:ascii="Arial" w:hAnsi="Arial" w:cs="Arial"/>
          <w:sz w:val="24"/>
          <w:szCs w:val="24"/>
        </w:rPr>
      </w:pPr>
      <w:r w:rsidRPr="007A726E">
        <w:rPr>
          <w:rFonts w:ascii="Arial" w:hAnsi="Arial" w:cs="Arial"/>
          <w:sz w:val="24"/>
          <w:szCs w:val="24"/>
        </w:rPr>
        <w:t>Any assignment that is less</w:t>
      </w:r>
      <w:r w:rsidR="007A726E" w:rsidRPr="007A726E">
        <w:rPr>
          <w:rFonts w:ascii="Arial" w:hAnsi="Arial" w:cs="Arial"/>
          <w:sz w:val="24"/>
          <w:szCs w:val="24"/>
        </w:rPr>
        <w:t xml:space="preserve"> or equal</w:t>
      </w:r>
      <w:r w:rsidRPr="007A726E">
        <w:rPr>
          <w:rFonts w:ascii="Arial" w:hAnsi="Arial" w:cs="Arial"/>
          <w:sz w:val="24"/>
          <w:szCs w:val="24"/>
        </w:rPr>
        <w:t xml:space="preserve"> than 48 hours late is subject </w:t>
      </w:r>
      <w:r w:rsidR="007A726E" w:rsidRPr="007A726E">
        <w:rPr>
          <w:rFonts w:ascii="Arial" w:hAnsi="Arial" w:cs="Arial"/>
          <w:sz w:val="24"/>
          <w:szCs w:val="24"/>
        </w:rPr>
        <w:t xml:space="preserve">to 20% penalty. </w:t>
      </w:r>
      <w:r w:rsidR="003F772D" w:rsidRPr="007A726E">
        <w:rPr>
          <w:rFonts w:ascii="Arial" w:hAnsi="Arial" w:cs="Arial"/>
          <w:sz w:val="24"/>
          <w:szCs w:val="24"/>
        </w:rPr>
        <w:t xml:space="preserve"> </w:t>
      </w:r>
    </w:p>
    <w:p w14:paraId="49C743B5" w14:textId="31F3CE4B" w:rsidR="003F772D" w:rsidRDefault="003F772D" w:rsidP="0099269E">
      <w:pPr>
        <w:pStyle w:val="ListParagraph"/>
        <w:numPr>
          <w:ilvl w:val="1"/>
          <w:numId w:val="8"/>
        </w:numPr>
        <w:jc w:val="both"/>
        <w:rPr>
          <w:rFonts w:ascii="Arial" w:hAnsi="Arial" w:cs="Arial"/>
          <w:sz w:val="24"/>
          <w:szCs w:val="24"/>
        </w:rPr>
      </w:pPr>
      <w:r w:rsidRPr="007A726E">
        <w:rPr>
          <w:rFonts w:ascii="Arial" w:hAnsi="Arial" w:cs="Arial"/>
          <w:sz w:val="24"/>
          <w:szCs w:val="24"/>
        </w:rPr>
        <w:t>Any assignment</w:t>
      </w:r>
      <w:r w:rsidR="000307FE">
        <w:rPr>
          <w:rFonts w:ascii="Arial" w:hAnsi="Arial" w:cs="Arial"/>
          <w:sz w:val="24"/>
          <w:szCs w:val="24"/>
        </w:rPr>
        <w:t xml:space="preserve"> </w:t>
      </w:r>
      <w:r w:rsidRPr="007A726E">
        <w:rPr>
          <w:rFonts w:ascii="Arial" w:hAnsi="Arial" w:cs="Arial"/>
          <w:sz w:val="24"/>
          <w:szCs w:val="24"/>
        </w:rPr>
        <w:t xml:space="preserve">that is more than </w:t>
      </w:r>
      <w:r w:rsidR="007A726E" w:rsidRPr="007A726E">
        <w:rPr>
          <w:rFonts w:ascii="Arial" w:hAnsi="Arial" w:cs="Arial"/>
          <w:sz w:val="24"/>
          <w:szCs w:val="24"/>
        </w:rPr>
        <w:t>48 hours</w:t>
      </w:r>
      <w:r w:rsidRPr="007A726E">
        <w:rPr>
          <w:rFonts w:ascii="Arial" w:hAnsi="Arial" w:cs="Arial"/>
          <w:sz w:val="24"/>
          <w:szCs w:val="24"/>
        </w:rPr>
        <w:t xml:space="preserve"> late </w:t>
      </w:r>
      <w:proofErr w:type="gramStart"/>
      <w:r w:rsidRPr="007A726E">
        <w:rPr>
          <w:rFonts w:ascii="Arial" w:hAnsi="Arial" w:cs="Arial"/>
          <w:sz w:val="24"/>
          <w:szCs w:val="24"/>
        </w:rPr>
        <w:t xml:space="preserve">will </w:t>
      </w:r>
      <w:r w:rsidRPr="007A726E">
        <w:rPr>
          <w:rFonts w:ascii="Arial" w:hAnsi="Arial" w:cs="Arial"/>
          <w:b/>
          <w:bCs/>
          <w:sz w:val="24"/>
          <w:szCs w:val="24"/>
        </w:rPr>
        <w:t>NOT</w:t>
      </w:r>
      <w:r w:rsidRPr="007A726E">
        <w:rPr>
          <w:rFonts w:ascii="Arial" w:hAnsi="Arial" w:cs="Arial"/>
          <w:sz w:val="24"/>
          <w:szCs w:val="24"/>
        </w:rPr>
        <w:t xml:space="preserve"> be accepted</w:t>
      </w:r>
      <w:proofErr w:type="gramEnd"/>
      <w:r w:rsidRPr="007A726E">
        <w:rPr>
          <w:rFonts w:ascii="Arial" w:hAnsi="Arial" w:cs="Arial"/>
          <w:sz w:val="24"/>
          <w:szCs w:val="24"/>
        </w:rPr>
        <w:t xml:space="preserve">. </w:t>
      </w:r>
    </w:p>
    <w:p w14:paraId="130697D5" w14:textId="77777777" w:rsidR="00CC628C" w:rsidRDefault="003F772D" w:rsidP="003F772D">
      <w:pPr>
        <w:pStyle w:val="ListParagraph"/>
        <w:numPr>
          <w:ilvl w:val="0"/>
          <w:numId w:val="8"/>
        </w:numPr>
        <w:jc w:val="both"/>
        <w:rPr>
          <w:rFonts w:ascii="Arial" w:hAnsi="Arial" w:cs="Arial"/>
          <w:sz w:val="24"/>
          <w:szCs w:val="24"/>
        </w:rPr>
      </w:pPr>
      <w:r w:rsidRPr="000307FE">
        <w:rPr>
          <w:rFonts w:ascii="Arial" w:hAnsi="Arial" w:cs="Arial"/>
          <w:sz w:val="24"/>
          <w:szCs w:val="24"/>
        </w:rPr>
        <w:t xml:space="preserve">All quizzes and exams </w:t>
      </w:r>
      <w:proofErr w:type="gramStart"/>
      <w:r w:rsidRPr="000307FE">
        <w:rPr>
          <w:rFonts w:ascii="Arial" w:hAnsi="Arial" w:cs="Arial"/>
          <w:sz w:val="24"/>
          <w:szCs w:val="24"/>
        </w:rPr>
        <w:t>MUST be completed</w:t>
      </w:r>
      <w:proofErr w:type="gramEnd"/>
      <w:r w:rsidRPr="000307FE">
        <w:rPr>
          <w:rFonts w:ascii="Arial" w:hAnsi="Arial" w:cs="Arial"/>
          <w:sz w:val="24"/>
          <w:szCs w:val="24"/>
        </w:rPr>
        <w:t xml:space="preserve"> on D2L website by the deadline</w:t>
      </w:r>
      <w:r w:rsidR="007A726E" w:rsidRPr="007A726E">
        <w:rPr>
          <w:rFonts w:ascii="Arial" w:hAnsi="Arial" w:cs="Arial"/>
          <w:sz w:val="24"/>
          <w:szCs w:val="24"/>
        </w:rPr>
        <w:t xml:space="preserve"> specified in course calendar</w:t>
      </w:r>
      <w:r w:rsidRPr="000307FE">
        <w:rPr>
          <w:rFonts w:ascii="Arial" w:hAnsi="Arial" w:cs="Arial"/>
          <w:sz w:val="24"/>
          <w:szCs w:val="24"/>
        </w:rPr>
        <w:t xml:space="preserve">. </w:t>
      </w:r>
    </w:p>
    <w:p w14:paraId="0C2EB03E" w14:textId="77777777" w:rsidR="00CC628C" w:rsidRDefault="003F772D" w:rsidP="00CC628C">
      <w:pPr>
        <w:pStyle w:val="ListParagraph"/>
        <w:numPr>
          <w:ilvl w:val="1"/>
          <w:numId w:val="8"/>
        </w:numPr>
        <w:jc w:val="both"/>
        <w:rPr>
          <w:rFonts w:ascii="Arial" w:hAnsi="Arial" w:cs="Arial"/>
          <w:sz w:val="24"/>
          <w:szCs w:val="24"/>
        </w:rPr>
      </w:pPr>
      <w:r w:rsidRPr="000307FE">
        <w:rPr>
          <w:rFonts w:ascii="Arial" w:hAnsi="Arial" w:cs="Arial"/>
          <w:sz w:val="24"/>
          <w:szCs w:val="24"/>
        </w:rPr>
        <w:t xml:space="preserve">The quizzes exams </w:t>
      </w:r>
      <w:proofErr w:type="gramStart"/>
      <w:r w:rsidRPr="000307FE">
        <w:rPr>
          <w:rFonts w:ascii="Arial" w:hAnsi="Arial" w:cs="Arial"/>
          <w:sz w:val="24"/>
          <w:szCs w:val="24"/>
        </w:rPr>
        <w:t>can’t</w:t>
      </w:r>
      <w:proofErr w:type="gramEnd"/>
      <w:r w:rsidRPr="000307FE">
        <w:rPr>
          <w:rFonts w:ascii="Arial" w:hAnsi="Arial" w:cs="Arial"/>
          <w:sz w:val="24"/>
          <w:szCs w:val="24"/>
        </w:rPr>
        <w:t xml:space="preserve"> be opened/submitted after the deadline.  </w:t>
      </w:r>
    </w:p>
    <w:p w14:paraId="73BC2E36" w14:textId="78C92F2D" w:rsidR="002F3CFE" w:rsidRDefault="0014418E" w:rsidP="00CC628C">
      <w:pPr>
        <w:pStyle w:val="ListParagraph"/>
        <w:numPr>
          <w:ilvl w:val="1"/>
          <w:numId w:val="8"/>
        </w:numPr>
        <w:jc w:val="both"/>
        <w:rPr>
          <w:rFonts w:ascii="Arial" w:hAnsi="Arial" w:cs="Arial"/>
          <w:sz w:val="24"/>
          <w:szCs w:val="24"/>
        </w:rPr>
      </w:pPr>
      <w:r>
        <w:rPr>
          <w:rFonts w:ascii="Arial" w:hAnsi="Arial" w:cs="Arial"/>
          <w:sz w:val="24"/>
          <w:szCs w:val="24"/>
        </w:rPr>
        <w:t xml:space="preserve">You have two attempts on each quiz. I will take the </w:t>
      </w:r>
      <w:r w:rsidR="00D332A5">
        <w:rPr>
          <w:rFonts w:ascii="Arial" w:hAnsi="Arial" w:cs="Arial"/>
          <w:sz w:val="24"/>
          <w:szCs w:val="24"/>
        </w:rPr>
        <w:t>highest</w:t>
      </w:r>
      <w:r>
        <w:rPr>
          <w:rFonts w:ascii="Arial" w:hAnsi="Arial" w:cs="Arial"/>
          <w:sz w:val="24"/>
          <w:szCs w:val="24"/>
        </w:rPr>
        <w:t xml:space="preserve"> of your attempts.</w:t>
      </w:r>
    </w:p>
    <w:p w14:paraId="01EEB65F" w14:textId="0DAE533E" w:rsidR="00A307EC" w:rsidRPr="002F3CFE" w:rsidRDefault="003F772D" w:rsidP="003F772D">
      <w:pPr>
        <w:pStyle w:val="ListParagraph"/>
        <w:numPr>
          <w:ilvl w:val="0"/>
          <w:numId w:val="8"/>
        </w:numPr>
        <w:jc w:val="both"/>
        <w:rPr>
          <w:rFonts w:ascii="Arial" w:hAnsi="Arial" w:cs="Arial"/>
          <w:sz w:val="24"/>
          <w:szCs w:val="24"/>
        </w:rPr>
      </w:pPr>
      <w:r w:rsidRPr="002F3CFE">
        <w:rPr>
          <w:rFonts w:ascii="Arial" w:hAnsi="Arial" w:cs="Arial"/>
          <w:sz w:val="24"/>
          <w:szCs w:val="24"/>
        </w:rPr>
        <w:t xml:space="preserve">If you must miss an exam due to illness, you must e-mail or call </w:t>
      </w:r>
      <w:r w:rsidR="00366B40" w:rsidRPr="002F3CFE">
        <w:rPr>
          <w:rFonts w:ascii="Arial" w:hAnsi="Arial" w:cs="Arial"/>
          <w:sz w:val="24"/>
          <w:szCs w:val="24"/>
        </w:rPr>
        <w:t>the instructor</w:t>
      </w:r>
      <w:r w:rsidRPr="002F3CFE">
        <w:rPr>
          <w:rFonts w:ascii="Arial" w:hAnsi="Arial" w:cs="Arial"/>
          <w:sz w:val="24"/>
          <w:szCs w:val="24"/>
        </w:rPr>
        <w:t xml:space="preserve"> before the scheduled time. Failure to notify the instructor prior to the scheduled time will produce an automatic zero for the exam. NO makeup test except for emergencies with proof (e.g. doctor’s slip)</w:t>
      </w:r>
      <w:r w:rsidR="00366B40" w:rsidRPr="002F3CFE">
        <w:rPr>
          <w:rFonts w:ascii="Arial" w:hAnsi="Arial" w:cs="Arial"/>
          <w:sz w:val="24"/>
          <w:szCs w:val="24"/>
        </w:rPr>
        <w:t xml:space="preserve">. </w:t>
      </w:r>
    </w:p>
    <w:p w14:paraId="77D124EC" w14:textId="023519CD" w:rsidR="00031C5D" w:rsidRDefault="007E656B" w:rsidP="00E06931">
      <w:pPr>
        <w:jc w:val="both"/>
        <w:rPr>
          <w:b/>
          <w:bCs/>
          <w:sz w:val="24"/>
          <w:szCs w:val="24"/>
        </w:rPr>
      </w:pPr>
      <w:r w:rsidRPr="007E656B">
        <w:rPr>
          <w:b/>
          <w:bCs/>
          <w:sz w:val="24"/>
          <w:szCs w:val="24"/>
        </w:rPr>
        <w:t>Proctored Exam</w:t>
      </w:r>
      <w:r w:rsidR="003112C3">
        <w:rPr>
          <w:b/>
          <w:bCs/>
          <w:sz w:val="24"/>
          <w:szCs w:val="24"/>
        </w:rPr>
        <w:t>: N/A</w:t>
      </w:r>
    </w:p>
    <w:p w14:paraId="4A2B8598" w14:textId="77777777" w:rsidR="003112C3" w:rsidRPr="007E656B" w:rsidRDefault="003112C3" w:rsidP="00E06931">
      <w:pPr>
        <w:jc w:val="both"/>
        <w:rPr>
          <w:b/>
          <w:bCs/>
          <w:sz w:val="24"/>
          <w:szCs w:val="24"/>
        </w:rPr>
      </w:pPr>
    </w:p>
    <w:p w14:paraId="7F03DA44" w14:textId="77777777" w:rsidR="003605C5" w:rsidRPr="003605C5" w:rsidRDefault="003605C5" w:rsidP="003605C5">
      <w:pPr>
        <w:jc w:val="both"/>
        <w:rPr>
          <w:b/>
          <w:bCs/>
          <w:sz w:val="24"/>
          <w:szCs w:val="24"/>
        </w:rPr>
      </w:pPr>
      <w:r w:rsidRPr="003605C5">
        <w:rPr>
          <w:b/>
          <w:bCs/>
          <w:sz w:val="24"/>
          <w:szCs w:val="24"/>
        </w:rPr>
        <w:t>Student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proofErr w:type="gramStart"/>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proofErr w:type="gramEnd"/>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Check KSU email regularly;</w:t>
      </w:r>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(at least every other day);</w:t>
      </w:r>
    </w:p>
    <w:p w14:paraId="00796AB3"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Follow the weekly study guide in the learning module;</w:t>
      </w:r>
    </w:p>
    <w:p w14:paraId="4CFF0355" w14:textId="77777777" w:rsidR="003605C5" w:rsidRPr="00A56A78"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r w:rsidRPr="00A56A78">
        <w:rPr>
          <w:rFonts w:ascii="Arial" w:hAnsi="Arial" w:cs="Arial"/>
          <w:color w:val="000000"/>
          <w:sz w:val="24"/>
          <w:szCs w:val="24"/>
        </w:rPr>
        <w:t>slides;</w:t>
      </w:r>
    </w:p>
    <w:p w14:paraId="6E2FB775" w14:textId="435285F6" w:rsidR="003605C5"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4FE9FD0B" w14:textId="708EBA11" w:rsidR="002F76BB" w:rsidRDefault="002F76BB"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Join the Teams channel for recorded lessons, etc.</w:t>
      </w:r>
    </w:p>
    <w:p w14:paraId="641EF145" w14:textId="13EFAB35" w:rsidR="0099269E" w:rsidRPr="00A56A78" w:rsidRDefault="0099269E"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Communicate, Communicate, Communicate with me</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t xml:space="preserve">For an online class, students can really enjoy the benefits of learning at you own pace and at the place of your choice. Below are some tips for effective online learning. </w:t>
      </w:r>
    </w:p>
    <w:p w14:paraId="5BB5E0CC"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w:t>
      </w:r>
      <w:proofErr w:type="gramStart"/>
      <w:r w:rsidRPr="00B65F29">
        <w:rPr>
          <w:rFonts w:ascii="Arial" w:hAnsi="Arial" w:cs="Arial"/>
          <w:color w:val="000000"/>
          <w:sz w:val="24"/>
          <w:szCs w:val="24"/>
        </w:rPr>
        <w:t>It’s</w:t>
      </w:r>
      <w:proofErr w:type="gramEnd"/>
      <w:r w:rsidRPr="00B65F29">
        <w:rPr>
          <w:rFonts w:ascii="Arial" w:hAnsi="Arial" w:cs="Arial"/>
          <w:color w:val="000000"/>
          <w:sz w:val="24"/>
          <w:szCs w:val="24"/>
        </w:rPr>
        <w:t xml:space="preserve"> recommended that students should login D2L course site </w:t>
      </w:r>
      <w:r w:rsidRPr="00B65F29">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w:t>
      </w:r>
      <w:proofErr w:type="gramStart"/>
      <w:r w:rsidRPr="00B65F29">
        <w:rPr>
          <w:rFonts w:ascii="Arial" w:hAnsi="Arial" w:cs="Arial"/>
          <w:color w:val="000000"/>
          <w:sz w:val="24"/>
          <w:szCs w:val="24"/>
        </w:rPr>
        <w:t>current status</w:t>
      </w:r>
      <w:proofErr w:type="gramEnd"/>
      <w:r w:rsidRPr="00B65F29">
        <w:rPr>
          <w:rFonts w:ascii="Arial" w:hAnsi="Arial" w:cs="Arial"/>
          <w:color w:val="000000"/>
          <w:sz w:val="24"/>
          <w:szCs w:val="24"/>
        </w:rPr>
        <w:t xml:space="preserve">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xml:space="preserve">. If you have any question, contact the instructor immediately. You can either email or text </w:t>
      </w:r>
      <w:proofErr w:type="gramStart"/>
      <w:r w:rsidRPr="00B65F29">
        <w:rPr>
          <w:rFonts w:ascii="Arial" w:hAnsi="Arial" w:cs="Arial"/>
          <w:color w:val="000000"/>
          <w:sz w:val="24"/>
          <w:szCs w:val="24"/>
        </w:rPr>
        <w:t>me and your message</w:t>
      </w:r>
      <w:proofErr w:type="gramEnd"/>
      <w:r w:rsidRPr="00B65F29">
        <w:rPr>
          <w:rFonts w:ascii="Arial" w:hAnsi="Arial" w:cs="Arial"/>
          <w:color w:val="000000"/>
          <w:sz w:val="24"/>
          <w:szCs w:val="24"/>
        </w:rPr>
        <w:t xml:space="preserve"> is guaranteed to be replied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w:t>
      </w:r>
      <w:proofErr w:type="gramStart"/>
      <w:r w:rsidRPr="00B65F29">
        <w:rPr>
          <w:rFonts w:ascii="Arial" w:hAnsi="Arial" w:cs="Arial"/>
          <w:color w:val="000000"/>
          <w:sz w:val="24"/>
          <w:szCs w:val="24"/>
        </w:rPr>
        <w:t>don’t</w:t>
      </w:r>
      <w:proofErr w:type="gramEnd"/>
      <w:r w:rsidRPr="00B65F29">
        <w:rPr>
          <w:rFonts w:ascii="Arial" w:hAnsi="Arial" w:cs="Arial"/>
          <w:color w:val="000000"/>
          <w:sz w:val="24"/>
          <w:szCs w:val="24"/>
        </w:rPr>
        <w:t xml:space="preserve"> start late. Assuming you spend the same amount of time completing the task, starting later will be much more stressful than starting early. Never start until the last minute! </w:t>
      </w:r>
      <w:proofErr w:type="gramStart"/>
      <w:r w:rsidRPr="00B65F29">
        <w:rPr>
          <w:rFonts w:ascii="Arial" w:hAnsi="Arial" w:cs="Arial"/>
          <w:color w:val="000000"/>
          <w:sz w:val="24"/>
          <w:szCs w:val="24"/>
        </w:rPr>
        <w:t>You’ll</w:t>
      </w:r>
      <w:proofErr w:type="gramEnd"/>
      <w:r w:rsidRPr="00B65F29">
        <w:rPr>
          <w:rFonts w:ascii="Arial" w:hAnsi="Arial" w:cs="Arial"/>
          <w:color w:val="000000"/>
          <w:sz w:val="24"/>
          <w:szCs w:val="24"/>
        </w:rPr>
        <w:t xml:space="preserve"> have no turnaround time if you need help or something happens. </w:t>
      </w:r>
    </w:p>
    <w:p w14:paraId="6438201D" w14:textId="34CC66D5"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with the work</w:t>
      </w:r>
      <w:r w:rsidRPr="00B65F29">
        <w:rPr>
          <w:rFonts w:ascii="Arial" w:hAnsi="Arial" w:cs="Arial"/>
          <w:color w:val="000000"/>
          <w:sz w:val="24"/>
          <w:szCs w:val="24"/>
        </w:rPr>
        <w:t xml:space="preserve">. </w:t>
      </w:r>
      <w:proofErr w:type="gramStart"/>
      <w:r w:rsidRPr="00B65F29">
        <w:rPr>
          <w:rFonts w:ascii="Arial" w:hAnsi="Arial" w:cs="Arial"/>
          <w:color w:val="000000"/>
          <w:sz w:val="24"/>
          <w:szCs w:val="24"/>
        </w:rPr>
        <w:t>Don’t</w:t>
      </w:r>
      <w:proofErr w:type="gramEnd"/>
      <w:r w:rsidRPr="00B65F29">
        <w:rPr>
          <w:rFonts w:ascii="Arial" w:hAnsi="Arial" w:cs="Arial"/>
          <w:color w:val="000000"/>
          <w:sz w:val="24"/>
          <w:szCs w:val="24"/>
        </w:rPr>
        <w:t xml:space="preserve"> fall behind. If you do, contact the instructor immediately for what you need to do. The instructor may also contact you if he is concerned. Respond to the instructor’s inquiry promptly. </w:t>
      </w:r>
      <w:proofErr w:type="gramStart"/>
      <w:r w:rsidR="00E274EE">
        <w:rPr>
          <w:rFonts w:ascii="Arial" w:hAnsi="Arial" w:cs="Arial"/>
          <w:color w:val="000000"/>
          <w:sz w:val="24"/>
          <w:szCs w:val="24"/>
        </w:rPr>
        <w:t>Don’t</w:t>
      </w:r>
      <w:proofErr w:type="gramEnd"/>
      <w:r w:rsidR="00E274EE">
        <w:rPr>
          <w:rFonts w:ascii="Arial" w:hAnsi="Arial" w:cs="Arial"/>
          <w:color w:val="000000"/>
          <w:sz w:val="24"/>
          <w:szCs w:val="24"/>
        </w:rPr>
        <w:t xml:space="preserve"> take a zero on an graded work.</w:t>
      </w:r>
    </w:p>
    <w:p w14:paraId="6BF64128" w14:textId="77777777" w:rsidR="00B65F29" w:rsidRP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5834F01F" w14:textId="77777777"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proofErr w:type="gramStart"/>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proofErr w:type="gramEnd"/>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proofErr w:type="gramStart"/>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proofErr w:type="gramEnd"/>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B65F29" w:rsidRDefault="003605C5" w:rsidP="003605C5">
      <w:pPr>
        <w:pStyle w:val="ListParagraph"/>
        <w:numPr>
          <w:ilvl w:val="0"/>
          <w:numId w:val="10"/>
        </w:numPr>
        <w:spacing w:after="0" w:line="240" w:lineRule="auto"/>
        <w:ind w:right="345"/>
        <w:rPr>
          <w:rFonts w:ascii="Arial" w:eastAsia="Times New Roman" w:hAnsi="Arial" w:cs="Arial"/>
          <w:sz w:val="24"/>
          <w:szCs w:val="24"/>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proofErr w:type="gramStart"/>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proofErr w:type="gramEnd"/>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v</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w:t>
      </w:r>
      <w:r w:rsidRPr="00B65F29">
        <w:rPr>
          <w:rFonts w:ascii="Arial" w:eastAsia="Times New Roman" w:hAnsi="Arial" w:cs="Arial"/>
          <w:spacing w:val="-2"/>
          <w:sz w:val="24"/>
          <w:szCs w:val="24"/>
        </w:rPr>
        <w:t>'</w:t>
      </w:r>
      <w:r w:rsidRPr="00B65F29">
        <w:rPr>
          <w:rFonts w:ascii="Arial" w:eastAsia="Times New Roman" w:hAnsi="Arial" w:cs="Arial"/>
          <w:sz w:val="24"/>
          <w:szCs w:val="24"/>
        </w:rPr>
        <w:t>sh</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ti</w:t>
      </w:r>
      <w:r w:rsidRPr="00B65F29">
        <w:rPr>
          <w:rFonts w:ascii="Arial" w:eastAsia="Times New Roman" w:hAnsi="Arial" w:cs="Arial"/>
          <w:sz w:val="24"/>
          <w:szCs w:val="24"/>
        </w:rPr>
        <w:t>ng</w:t>
      </w:r>
      <w:r w:rsidRPr="00B65F29">
        <w:rPr>
          <w:rFonts w:ascii="Arial" w:eastAsia="Times New Roman" w:hAnsi="Arial" w:cs="Arial"/>
          <w:spacing w:val="-2"/>
          <w:sz w:val="24"/>
          <w:szCs w:val="24"/>
        </w:rPr>
        <w:t>'</w:t>
      </w:r>
      <w:r w:rsidRPr="00B65F29">
        <w:rPr>
          <w:rFonts w:ascii="Arial" w:eastAsia="Times New Roman" w:hAnsi="Arial" w:cs="Arial"/>
          <w:sz w:val="24"/>
          <w:szCs w:val="24"/>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proofErr w:type="gramStart"/>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proofErr w:type="gramEnd"/>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proofErr w:type="gramStart"/>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proofErr w:type="gramEnd"/>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 xml:space="preserve">k! </w:t>
      </w:r>
      <w:proofErr w:type="gramStart"/>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proofErr w:type="gramEnd"/>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proofErr w:type="gramStart"/>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proofErr w:type="gramEnd"/>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77777777"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hu</w:t>
      </w:r>
      <w:r w:rsidRPr="00B65F29">
        <w:rPr>
          <w:rFonts w:ascii="Arial" w:eastAsia="Times New Roman" w:hAnsi="Arial" w:cs="Arial"/>
          <w:spacing w:val="1"/>
          <w:sz w:val="24"/>
          <w:szCs w:val="24"/>
        </w:rPr>
        <w:t>m</w:t>
      </w:r>
      <w:r w:rsidRPr="00B65F29">
        <w:rPr>
          <w:rFonts w:ascii="Arial" w:eastAsia="Times New Roman" w:hAnsi="Arial" w:cs="Arial"/>
          <w:sz w:val="24"/>
          <w:szCs w:val="24"/>
        </w:rPr>
        <w:t>or</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onv</w:t>
      </w:r>
      <w:r w:rsidRPr="00B65F29">
        <w:rPr>
          <w:rFonts w:ascii="Arial" w:eastAsia="Times New Roman" w:hAnsi="Arial" w:cs="Arial"/>
          <w:spacing w:val="2"/>
          <w:sz w:val="24"/>
          <w:szCs w:val="24"/>
        </w:rPr>
        <w:t>e</w:t>
      </w:r>
      <w:r w:rsidRPr="00B65F29">
        <w:rPr>
          <w:rFonts w:ascii="Arial" w:eastAsia="Times New Roman" w:hAnsi="Arial" w:cs="Arial"/>
          <w:sz w:val="24"/>
          <w:szCs w:val="24"/>
        </w:rPr>
        <w:t>y</w:t>
      </w:r>
      <w:r w:rsidRPr="00B65F29">
        <w:rPr>
          <w:rFonts w:ascii="Arial" w:eastAsia="Times New Roman" w:hAnsi="Arial" w:cs="Arial"/>
          <w:spacing w:val="-12"/>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z w:val="24"/>
          <w:szCs w:val="24"/>
        </w:rPr>
        <w:t>n on</w:t>
      </w:r>
      <w:r w:rsidRPr="00B65F29">
        <w:rPr>
          <w:rFonts w:ascii="Arial" w:eastAsia="Times New Roman" w:hAnsi="Arial" w:cs="Arial"/>
          <w:spacing w:val="1"/>
          <w:sz w:val="24"/>
          <w:szCs w:val="24"/>
        </w:rPr>
        <w:t>li</w:t>
      </w:r>
      <w:r w:rsidRPr="00B65F29">
        <w:rPr>
          <w:rFonts w:ascii="Arial" w:eastAsia="Times New Roman" w:hAnsi="Arial" w:cs="Arial"/>
          <w:sz w:val="24"/>
          <w:szCs w:val="24"/>
        </w:rPr>
        <w:t>ne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nv</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z w:val="24"/>
          <w:szCs w:val="24"/>
        </w:rPr>
        <w:t>.</w:t>
      </w:r>
    </w:p>
    <w:p w14:paraId="2BB6CC75" w14:textId="7777777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2E6F251A" w14:textId="5F84CCC8" w:rsidR="007E656B" w:rsidRDefault="007E656B" w:rsidP="00E06931">
      <w:pPr>
        <w:jc w:val="both"/>
        <w:rPr>
          <w:sz w:val="24"/>
          <w:szCs w:val="24"/>
        </w:rPr>
      </w:pPr>
    </w:p>
    <w:p w14:paraId="04B10FB1" w14:textId="77777777" w:rsidR="00914A2D" w:rsidRPr="007E656B" w:rsidRDefault="00914A2D" w:rsidP="00E06931">
      <w:pPr>
        <w:jc w:val="both"/>
        <w:rPr>
          <w:sz w:val="24"/>
          <w:szCs w:val="24"/>
        </w:rPr>
      </w:pPr>
    </w:p>
    <w:p w14:paraId="7D68A84B" w14:textId="5E1E946C" w:rsidR="00E912B9" w:rsidRPr="00DE7567" w:rsidRDefault="00E06931" w:rsidP="00E06931">
      <w:pPr>
        <w:pStyle w:val="Heading1"/>
        <w:jc w:val="both"/>
        <w:rPr>
          <w:sz w:val="28"/>
          <w:szCs w:val="28"/>
        </w:rPr>
      </w:pPr>
      <w:r w:rsidRPr="00DE7567">
        <w:rPr>
          <w:b w:val="0"/>
          <w:noProof/>
          <w:sz w:val="28"/>
          <w:szCs w:val="28"/>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DE7567">
        <w:rPr>
          <w:sz w:val="28"/>
          <w:szCs w:val="28"/>
        </w:rPr>
        <w:t>Course Schedule</w:t>
      </w:r>
    </w:p>
    <w:p w14:paraId="1B91164B" w14:textId="77777777" w:rsidR="000B3365" w:rsidRDefault="000B3365" w:rsidP="00F610E0">
      <w:pPr>
        <w:jc w:val="both"/>
        <w:rPr>
          <w:rFonts w:eastAsia="Times New Roman" w:cs="Times New Roman"/>
          <w:spacing w:val="-1"/>
          <w:sz w:val="24"/>
          <w:szCs w:val="24"/>
        </w:rPr>
      </w:pPr>
    </w:p>
    <w:p w14:paraId="0E227C01" w14:textId="3A259829" w:rsidR="00AE1CB6" w:rsidRPr="0053265A" w:rsidRDefault="002D51CD" w:rsidP="00F610E0">
      <w:pPr>
        <w:jc w:val="both"/>
        <w:rPr>
          <w:rFonts w:eastAsia="Times New Roman" w:cs="Times New Roman"/>
          <w:b/>
          <w:bCs/>
          <w:spacing w:val="-1"/>
          <w:sz w:val="24"/>
          <w:szCs w:val="24"/>
        </w:rPr>
      </w:pPr>
      <w:r w:rsidRPr="0053265A">
        <w:rPr>
          <w:rFonts w:eastAsia="Times New Roman" w:cs="Times New Roman"/>
          <w:b/>
          <w:bCs/>
          <w:spacing w:val="-1"/>
          <w:sz w:val="24"/>
          <w:szCs w:val="24"/>
        </w:rPr>
        <w:t xml:space="preserve">The </w:t>
      </w:r>
      <w:r w:rsidR="00D25B1E" w:rsidRPr="0053265A">
        <w:rPr>
          <w:rFonts w:eastAsia="Times New Roman" w:cs="Times New Roman"/>
          <w:b/>
          <w:bCs/>
          <w:spacing w:val="-1"/>
          <w:sz w:val="24"/>
          <w:szCs w:val="24"/>
        </w:rPr>
        <w:t>course schedule</w:t>
      </w:r>
      <w:r w:rsidRPr="0053265A">
        <w:rPr>
          <w:rFonts w:eastAsia="Times New Roman" w:cs="Times New Roman"/>
          <w:b/>
          <w:bCs/>
          <w:spacing w:val="-1"/>
          <w:sz w:val="24"/>
          <w:szCs w:val="24"/>
        </w:rPr>
        <w:t xml:space="preserve"> is tentative</w:t>
      </w:r>
      <w:r w:rsidR="008A42D8" w:rsidRPr="0053265A">
        <w:rPr>
          <w:rFonts w:eastAsia="Times New Roman" w:cs="Times New Roman"/>
          <w:b/>
          <w:bCs/>
          <w:spacing w:val="-1"/>
          <w:sz w:val="24"/>
          <w:szCs w:val="24"/>
        </w:rPr>
        <w:t xml:space="preserve"> and is subject to change. </w:t>
      </w:r>
      <w:r w:rsidR="004F3F54" w:rsidRPr="0053265A">
        <w:rPr>
          <w:rFonts w:eastAsia="Times New Roman" w:cs="Times New Roman"/>
          <w:b/>
          <w:bCs/>
          <w:spacing w:val="-1"/>
          <w:sz w:val="24"/>
          <w:szCs w:val="24"/>
        </w:rPr>
        <w:t xml:space="preserve">Please use </w:t>
      </w:r>
      <w:r w:rsidR="005F580D" w:rsidRPr="0053265A">
        <w:rPr>
          <w:rFonts w:eastAsia="Times New Roman" w:cs="Times New Roman"/>
          <w:b/>
          <w:bCs/>
          <w:spacing w:val="-1"/>
          <w:sz w:val="24"/>
          <w:szCs w:val="24"/>
        </w:rPr>
        <w:t>D2L course calendar as accurate due dates.</w:t>
      </w:r>
    </w:p>
    <w:p w14:paraId="4F4B3E73" w14:textId="77777777" w:rsidR="0053265A" w:rsidRDefault="0053265A" w:rsidP="00F610E0">
      <w:pPr>
        <w:jc w:val="both"/>
        <w:rPr>
          <w:rFonts w:eastAsia="Times New Roman" w:cs="Times New Roman"/>
          <w:spacing w:val="-1"/>
          <w:sz w:val="24"/>
          <w:szCs w:val="24"/>
        </w:rPr>
      </w:pPr>
    </w:p>
    <w:p w14:paraId="4C6CA5AE" w14:textId="1B3CA11C" w:rsidR="00F610E0" w:rsidRDefault="00CD215D" w:rsidP="000E6D8E">
      <w:pPr>
        <w:jc w:val="both"/>
        <w:rPr>
          <w:rFonts w:eastAsia="Times New Roman" w:cs="Times New Roman"/>
          <w:i/>
          <w:iCs/>
          <w:spacing w:val="-1"/>
          <w:sz w:val="24"/>
          <w:szCs w:val="24"/>
        </w:rPr>
      </w:pPr>
      <w:r w:rsidRPr="00EA1FFF">
        <w:rPr>
          <w:rFonts w:eastAsia="Times New Roman" w:cs="Times New Roman"/>
          <w:i/>
          <w:iCs/>
          <w:spacing w:val="-1"/>
          <w:sz w:val="24"/>
          <w:szCs w:val="24"/>
        </w:rPr>
        <w:t xml:space="preserve">Academic calendar can be found </w:t>
      </w:r>
      <w:proofErr w:type="gramStart"/>
      <w:r w:rsidRPr="00EA1FFF">
        <w:rPr>
          <w:rFonts w:eastAsia="Times New Roman" w:cs="Times New Roman"/>
          <w:i/>
          <w:iCs/>
          <w:spacing w:val="-1"/>
          <w:sz w:val="24"/>
          <w:szCs w:val="24"/>
        </w:rPr>
        <w:t>at:</w:t>
      </w:r>
      <w:proofErr w:type="gramEnd"/>
      <w:r w:rsidRPr="00EA1FFF">
        <w:rPr>
          <w:rFonts w:eastAsia="Times New Roman" w:cs="Times New Roman"/>
          <w:i/>
          <w:iCs/>
          <w:spacing w:val="-1"/>
          <w:sz w:val="24"/>
          <w:szCs w:val="24"/>
        </w:rPr>
        <w:t xml:space="preserve"> </w:t>
      </w:r>
      <w:hyperlink r:id="rId16" w:history="1">
        <w:r w:rsidR="0053265A" w:rsidRPr="000F1FF8">
          <w:rPr>
            <w:rStyle w:val="Hyperlink"/>
            <w:rFonts w:eastAsia="Times New Roman" w:cs="Times New Roman"/>
            <w:i/>
            <w:iCs/>
            <w:spacing w:val="-1"/>
            <w:sz w:val="24"/>
            <w:szCs w:val="24"/>
          </w:rPr>
          <w:t>https://registrar.kennesaw.edu/academic-calendars/fall-2022-academic-calendar.php</w:t>
        </w:r>
      </w:hyperlink>
    </w:p>
    <w:p w14:paraId="7FE3ED38" w14:textId="77777777" w:rsidR="0053265A" w:rsidRPr="00D323B2" w:rsidRDefault="0053265A" w:rsidP="000E6D8E">
      <w:pPr>
        <w:jc w:val="both"/>
        <w:rPr>
          <w:i/>
          <w:iCs/>
          <w:color w:val="000000" w:themeColor="text1"/>
          <w:sz w:val="24"/>
          <w:szCs w:val="24"/>
        </w:rPr>
      </w:pPr>
    </w:p>
    <w:p w14:paraId="665759D4" w14:textId="44C66143" w:rsidR="002D51CD" w:rsidRDefault="002D51CD" w:rsidP="00E06931">
      <w:pPr>
        <w:jc w:val="both"/>
        <w:rPr>
          <w:rFonts w:cs="Times New Roman"/>
          <w:sz w:val="24"/>
          <w:szCs w:val="24"/>
        </w:rPr>
      </w:pPr>
    </w:p>
    <w:tbl>
      <w:tblPr>
        <w:tblW w:w="10520" w:type="dxa"/>
        <w:jc w:val="center"/>
        <w:tblLook w:val="04A0" w:firstRow="1" w:lastRow="0" w:firstColumn="1" w:lastColumn="0" w:noHBand="0" w:noVBand="1"/>
      </w:tblPr>
      <w:tblGrid>
        <w:gridCol w:w="1345"/>
        <w:gridCol w:w="6480"/>
        <w:gridCol w:w="2695"/>
      </w:tblGrid>
      <w:tr w:rsidR="00717B6E" w:rsidRPr="00502BF6" w14:paraId="69688379" w14:textId="7ED0DE62" w:rsidTr="00407584">
        <w:trPr>
          <w:trHeight w:val="320"/>
          <w:jc w:val="center"/>
        </w:trPr>
        <w:tc>
          <w:tcPr>
            <w:tcW w:w="13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990BB" w14:textId="77777777" w:rsidR="00717B6E" w:rsidRPr="00502BF6" w:rsidRDefault="00717B6E" w:rsidP="00502BF6">
            <w:pPr>
              <w:rPr>
                <w:rFonts w:eastAsia="Times New Roman"/>
                <w:b/>
                <w:bCs/>
                <w:color w:val="000000"/>
                <w:sz w:val="24"/>
                <w:szCs w:val="24"/>
                <w:lang w:eastAsia="zh-CN"/>
              </w:rPr>
            </w:pPr>
            <w:r w:rsidRPr="00502BF6">
              <w:rPr>
                <w:rFonts w:eastAsia="Times New Roman"/>
                <w:b/>
                <w:bCs/>
                <w:color w:val="000000"/>
                <w:sz w:val="24"/>
                <w:szCs w:val="24"/>
                <w:lang w:eastAsia="zh-CN"/>
              </w:rPr>
              <w:t>Weeks</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4BA25756" w14:textId="062D1315" w:rsidR="00717B6E" w:rsidRPr="00502BF6" w:rsidRDefault="00717B6E" w:rsidP="00502BF6">
            <w:pPr>
              <w:rPr>
                <w:rFonts w:eastAsia="Times New Roman"/>
                <w:b/>
                <w:bCs/>
                <w:color w:val="000000"/>
                <w:sz w:val="24"/>
                <w:szCs w:val="24"/>
                <w:lang w:eastAsia="zh-CN"/>
              </w:rPr>
            </w:pPr>
            <w:r>
              <w:rPr>
                <w:rFonts w:eastAsia="Times New Roman"/>
                <w:b/>
                <w:bCs/>
                <w:color w:val="000000"/>
                <w:sz w:val="24"/>
                <w:szCs w:val="24"/>
                <w:lang w:eastAsia="zh-CN"/>
              </w:rPr>
              <w:t>Class Activities</w:t>
            </w:r>
          </w:p>
        </w:tc>
        <w:tc>
          <w:tcPr>
            <w:tcW w:w="2695" w:type="dxa"/>
            <w:tcBorders>
              <w:top w:val="single" w:sz="4" w:space="0" w:color="auto"/>
              <w:left w:val="nil"/>
              <w:bottom w:val="single" w:sz="4" w:space="0" w:color="auto"/>
              <w:right w:val="single" w:sz="4" w:space="0" w:color="auto"/>
            </w:tcBorders>
          </w:tcPr>
          <w:p w14:paraId="2DF06431" w14:textId="559C7015" w:rsidR="00717B6E" w:rsidRPr="00502BF6" w:rsidRDefault="002B2CDF" w:rsidP="00502BF6">
            <w:pPr>
              <w:rPr>
                <w:rFonts w:eastAsia="Times New Roman"/>
                <w:b/>
                <w:bCs/>
                <w:color w:val="000000"/>
                <w:sz w:val="24"/>
                <w:szCs w:val="24"/>
                <w:lang w:eastAsia="zh-CN"/>
              </w:rPr>
            </w:pPr>
            <w:r>
              <w:rPr>
                <w:rFonts w:eastAsia="Times New Roman"/>
                <w:b/>
                <w:bCs/>
                <w:color w:val="000000"/>
                <w:sz w:val="24"/>
                <w:szCs w:val="24"/>
                <w:lang w:eastAsia="zh-CN"/>
              </w:rPr>
              <w:t>Graded items</w:t>
            </w:r>
          </w:p>
        </w:tc>
      </w:tr>
      <w:tr w:rsidR="00717B6E" w:rsidRPr="00502BF6" w14:paraId="128B270B" w14:textId="47346998" w:rsidTr="00407584">
        <w:trPr>
          <w:trHeight w:val="320"/>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6988AF6B" w14:textId="433848FC" w:rsidR="00717B6E" w:rsidRPr="00DB0D4E" w:rsidRDefault="00B525C7" w:rsidP="00B525C7">
            <w:pPr>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1</w:t>
            </w:r>
            <w:r w:rsidR="00284C0F">
              <w:rPr>
                <w:rFonts w:asciiTheme="minorHAnsi" w:eastAsia="Times New Roman" w:hAnsiTheme="minorHAnsi" w:cstheme="minorHAnsi"/>
                <w:color w:val="000000"/>
                <w:sz w:val="20"/>
                <w:lang w:eastAsia="zh-CN"/>
              </w:rPr>
              <w:t>/</w:t>
            </w:r>
            <w:r>
              <w:rPr>
                <w:rFonts w:asciiTheme="minorHAnsi" w:eastAsia="Times New Roman" w:hAnsiTheme="minorHAnsi" w:cstheme="minorHAnsi"/>
                <w:color w:val="000000"/>
                <w:sz w:val="20"/>
                <w:lang w:eastAsia="zh-CN"/>
              </w:rPr>
              <w:t>9</w:t>
            </w:r>
            <w:r w:rsidR="00284C0F">
              <w:rPr>
                <w:rFonts w:asciiTheme="minorHAnsi" w:eastAsia="Times New Roman" w:hAnsiTheme="minorHAnsi" w:cstheme="minorHAnsi"/>
                <w:color w:val="000000"/>
                <w:sz w:val="20"/>
                <w:lang w:eastAsia="zh-CN"/>
              </w:rPr>
              <w:t>-</w:t>
            </w:r>
            <w:r>
              <w:rPr>
                <w:rFonts w:asciiTheme="minorHAnsi" w:eastAsia="Times New Roman" w:hAnsiTheme="minorHAnsi" w:cstheme="minorHAnsi"/>
                <w:color w:val="000000"/>
                <w:sz w:val="20"/>
                <w:lang w:eastAsia="zh-CN"/>
              </w:rPr>
              <w:t>1</w:t>
            </w:r>
            <w:r w:rsidR="00284C0F">
              <w:rPr>
                <w:rFonts w:asciiTheme="minorHAnsi" w:eastAsia="Times New Roman" w:hAnsiTheme="minorHAnsi" w:cstheme="minorHAnsi"/>
                <w:color w:val="000000"/>
                <w:sz w:val="20"/>
                <w:lang w:eastAsia="zh-CN"/>
              </w:rPr>
              <w:t>/</w:t>
            </w:r>
            <w:r>
              <w:rPr>
                <w:rFonts w:asciiTheme="minorHAnsi" w:eastAsia="Times New Roman" w:hAnsiTheme="minorHAnsi" w:cstheme="minorHAnsi"/>
                <w:color w:val="000000"/>
                <w:sz w:val="20"/>
                <w:lang w:eastAsia="zh-CN"/>
              </w:rPr>
              <w:t>22</w:t>
            </w:r>
          </w:p>
        </w:tc>
        <w:tc>
          <w:tcPr>
            <w:tcW w:w="6480" w:type="dxa"/>
            <w:tcBorders>
              <w:top w:val="nil"/>
              <w:left w:val="nil"/>
              <w:bottom w:val="single" w:sz="4" w:space="0" w:color="auto"/>
              <w:right w:val="single" w:sz="4" w:space="0" w:color="auto"/>
            </w:tcBorders>
            <w:shd w:val="clear" w:color="auto" w:fill="auto"/>
            <w:noWrap/>
            <w:vAlign w:val="bottom"/>
            <w:hideMark/>
          </w:tcPr>
          <w:p w14:paraId="3BBE7C61" w14:textId="09F5DC51" w:rsidR="00717B6E" w:rsidRPr="00DB0D4E" w:rsidRDefault="00717B6E" w:rsidP="00C80F8C">
            <w:pPr>
              <w:rPr>
                <w:rFonts w:asciiTheme="minorHAnsi" w:eastAsia="Times New Roman" w:hAnsiTheme="minorHAnsi" w:cstheme="minorHAnsi"/>
                <w:i/>
                <w:iCs/>
                <w:color w:val="000000"/>
                <w:sz w:val="20"/>
                <w:lang w:eastAsia="zh-CN"/>
              </w:rPr>
            </w:pPr>
            <w:r w:rsidRPr="00DB0D4E">
              <w:rPr>
                <w:rFonts w:asciiTheme="minorHAnsi" w:eastAsia="Times New Roman" w:hAnsiTheme="minorHAnsi" w:cstheme="minorHAnsi"/>
                <w:i/>
                <w:iCs/>
                <w:color w:val="000000"/>
                <w:sz w:val="20"/>
                <w:lang w:eastAsia="zh-CN"/>
              </w:rPr>
              <w:t> </w:t>
            </w:r>
            <w:r w:rsidR="00483686" w:rsidRPr="00DB0D4E">
              <w:rPr>
                <w:rFonts w:asciiTheme="minorHAnsi" w:hAnsiTheme="minorHAnsi" w:cstheme="minorHAnsi"/>
                <w:sz w:val="20"/>
              </w:rPr>
              <w:t>Module 1: Introduction, Authentication</w:t>
            </w:r>
          </w:p>
        </w:tc>
        <w:tc>
          <w:tcPr>
            <w:tcW w:w="2695" w:type="dxa"/>
            <w:tcBorders>
              <w:top w:val="nil"/>
              <w:left w:val="nil"/>
              <w:bottom w:val="single" w:sz="4" w:space="0" w:color="auto"/>
              <w:right w:val="single" w:sz="4" w:space="0" w:color="auto"/>
            </w:tcBorders>
          </w:tcPr>
          <w:p w14:paraId="40C3D4AB" w14:textId="18A69B84" w:rsidR="00717B6E" w:rsidRPr="00DB0D4E" w:rsidRDefault="00284C0F" w:rsidP="00502BF6">
            <w:pPr>
              <w:rPr>
                <w:rFonts w:asciiTheme="minorHAnsi" w:eastAsia="Times New Roman" w:hAnsiTheme="minorHAnsi" w:cstheme="minorHAnsi"/>
                <w:i/>
                <w:iCs/>
                <w:color w:val="000000"/>
                <w:sz w:val="20"/>
                <w:lang w:eastAsia="zh-CN"/>
              </w:rPr>
            </w:pPr>
            <w:r w:rsidRPr="00495AC6">
              <w:rPr>
                <w:rFonts w:asciiTheme="minorHAnsi" w:hAnsiTheme="minorHAnsi" w:cstheme="minorHAnsi"/>
                <w:b/>
                <w:bCs/>
                <w:sz w:val="20"/>
              </w:rPr>
              <w:t>Disc#1, Asg#1, Quiz #1</w:t>
            </w:r>
          </w:p>
        </w:tc>
      </w:tr>
      <w:tr w:rsidR="00717B6E" w:rsidRPr="00502BF6" w14:paraId="50546D9A" w14:textId="33010FEF" w:rsidTr="00407584">
        <w:trPr>
          <w:trHeight w:val="320"/>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2058FD71" w14:textId="0732D24A" w:rsidR="00717B6E" w:rsidRPr="00DB0D4E" w:rsidRDefault="00B525C7" w:rsidP="00B525C7">
            <w:pPr>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1</w:t>
            </w:r>
            <w:r w:rsidR="00284C0F">
              <w:rPr>
                <w:rFonts w:asciiTheme="minorHAnsi" w:eastAsia="Times New Roman" w:hAnsiTheme="minorHAnsi" w:cstheme="minorHAnsi"/>
                <w:color w:val="000000"/>
                <w:sz w:val="20"/>
                <w:lang w:eastAsia="zh-CN"/>
              </w:rPr>
              <w:t>/</w:t>
            </w:r>
            <w:r>
              <w:rPr>
                <w:rFonts w:asciiTheme="minorHAnsi" w:eastAsia="Times New Roman" w:hAnsiTheme="minorHAnsi" w:cstheme="minorHAnsi"/>
                <w:color w:val="000000"/>
                <w:sz w:val="20"/>
                <w:lang w:eastAsia="zh-CN"/>
              </w:rPr>
              <w:t>23</w:t>
            </w:r>
            <w:r w:rsidR="00284C0F">
              <w:rPr>
                <w:rFonts w:asciiTheme="minorHAnsi" w:eastAsia="Times New Roman" w:hAnsiTheme="minorHAnsi" w:cstheme="minorHAnsi"/>
                <w:color w:val="000000"/>
                <w:sz w:val="20"/>
                <w:lang w:eastAsia="zh-CN"/>
              </w:rPr>
              <w:t>-</w:t>
            </w:r>
            <w:r>
              <w:rPr>
                <w:rFonts w:asciiTheme="minorHAnsi" w:eastAsia="Times New Roman" w:hAnsiTheme="minorHAnsi" w:cstheme="minorHAnsi"/>
                <w:color w:val="000000"/>
                <w:sz w:val="20"/>
                <w:lang w:eastAsia="zh-CN"/>
              </w:rPr>
              <w:t>2</w:t>
            </w:r>
            <w:r w:rsidR="00284C0F">
              <w:rPr>
                <w:rFonts w:asciiTheme="minorHAnsi" w:eastAsia="Times New Roman" w:hAnsiTheme="minorHAnsi" w:cstheme="minorHAnsi"/>
                <w:color w:val="000000"/>
                <w:sz w:val="20"/>
                <w:lang w:eastAsia="zh-CN"/>
              </w:rPr>
              <w:t>/</w:t>
            </w:r>
            <w:r>
              <w:rPr>
                <w:rFonts w:asciiTheme="minorHAnsi" w:eastAsia="Times New Roman" w:hAnsiTheme="minorHAnsi" w:cstheme="minorHAnsi"/>
                <w:color w:val="000000"/>
                <w:sz w:val="20"/>
                <w:lang w:eastAsia="zh-CN"/>
              </w:rPr>
              <w:t>5</w:t>
            </w:r>
          </w:p>
        </w:tc>
        <w:tc>
          <w:tcPr>
            <w:tcW w:w="6480" w:type="dxa"/>
            <w:tcBorders>
              <w:top w:val="nil"/>
              <w:left w:val="nil"/>
              <w:bottom w:val="single" w:sz="4" w:space="0" w:color="auto"/>
              <w:right w:val="single" w:sz="4" w:space="0" w:color="auto"/>
            </w:tcBorders>
            <w:shd w:val="clear" w:color="auto" w:fill="auto"/>
            <w:noWrap/>
            <w:vAlign w:val="bottom"/>
            <w:hideMark/>
          </w:tcPr>
          <w:p w14:paraId="10FF89A8" w14:textId="0260F143" w:rsidR="00717B6E" w:rsidRPr="00DB0D4E" w:rsidRDefault="00717B6E" w:rsidP="00502BF6">
            <w:pPr>
              <w:rPr>
                <w:rFonts w:asciiTheme="minorHAnsi" w:eastAsia="Times New Roman" w:hAnsiTheme="minorHAnsi" w:cstheme="minorHAnsi"/>
                <w:color w:val="000000"/>
                <w:sz w:val="20"/>
                <w:lang w:eastAsia="zh-CN"/>
              </w:rPr>
            </w:pPr>
            <w:r w:rsidRPr="00DB0D4E">
              <w:rPr>
                <w:rFonts w:asciiTheme="minorHAnsi" w:eastAsia="Times New Roman" w:hAnsiTheme="minorHAnsi" w:cstheme="minorHAnsi"/>
                <w:color w:val="000000"/>
                <w:sz w:val="20"/>
                <w:lang w:eastAsia="zh-CN"/>
              </w:rPr>
              <w:t> </w:t>
            </w:r>
            <w:r w:rsidR="00F610E0" w:rsidRPr="00DB0D4E">
              <w:rPr>
                <w:rFonts w:asciiTheme="minorHAnsi" w:hAnsiTheme="minorHAnsi" w:cstheme="minorHAnsi"/>
                <w:sz w:val="20"/>
              </w:rPr>
              <w:t xml:space="preserve">Module 2: Cryptography </w:t>
            </w:r>
            <w:r w:rsidR="00C80F8C" w:rsidRPr="00DB0D4E">
              <w:rPr>
                <w:rFonts w:asciiTheme="minorHAnsi" w:hAnsiTheme="minorHAnsi" w:cstheme="minorHAnsi"/>
                <w:sz w:val="20"/>
              </w:rPr>
              <w:t>(symmetric/asymmetric</w:t>
            </w:r>
            <w:r w:rsidR="00284C0F">
              <w:rPr>
                <w:rFonts w:asciiTheme="minorHAnsi" w:hAnsiTheme="minorHAnsi" w:cstheme="minorHAnsi"/>
                <w:sz w:val="20"/>
              </w:rPr>
              <w:t xml:space="preserve"> and </w:t>
            </w:r>
            <w:proofErr w:type="spellStart"/>
            <w:r w:rsidR="00284C0F">
              <w:rPr>
                <w:rFonts w:asciiTheme="minorHAnsi" w:hAnsiTheme="minorHAnsi" w:cstheme="minorHAnsi"/>
                <w:sz w:val="20"/>
              </w:rPr>
              <w:t>blockchain</w:t>
            </w:r>
            <w:proofErr w:type="spellEnd"/>
            <w:r w:rsidR="00284C0F">
              <w:rPr>
                <w:rFonts w:asciiTheme="minorHAnsi" w:hAnsiTheme="minorHAnsi" w:cstheme="minorHAnsi"/>
                <w:sz w:val="20"/>
              </w:rPr>
              <w:t>)</w:t>
            </w:r>
          </w:p>
        </w:tc>
        <w:tc>
          <w:tcPr>
            <w:tcW w:w="2695" w:type="dxa"/>
            <w:tcBorders>
              <w:top w:val="nil"/>
              <w:left w:val="nil"/>
              <w:bottom w:val="single" w:sz="4" w:space="0" w:color="auto"/>
              <w:right w:val="single" w:sz="4" w:space="0" w:color="auto"/>
            </w:tcBorders>
          </w:tcPr>
          <w:p w14:paraId="4ACD1246" w14:textId="00002AAF" w:rsidR="00717B6E" w:rsidRPr="00284C0F" w:rsidRDefault="00284C0F" w:rsidP="00502BF6">
            <w:pPr>
              <w:rPr>
                <w:rFonts w:asciiTheme="minorHAnsi" w:eastAsia="Times New Roman" w:hAnsiTheme="minorHAnsi" w:cstheme="minorHAnsi"/>
                <w:b/>
                <w:bCs/>
                <w:color w:val="000000"/>
                <w:sz w:val="20"/>
                <w:lang w:eastAsia="zh-CN"/>
              </w:rPr>
            </w:pPr>
            <w:r w:rsidRPr="00284C0F">
              <w:rPr>
                <w:rFonts w:asciiTheme="minorHAnsi" w:hAnsiTheme="minorHAnsi" w:cstheme="minorHAnsi"/>
                <w:b/>
                <w:bCs/>
                <w:sz w:val="20"/>
              </w:rPr>
              <w:t>Asg#2, Asg#3</w:t>
            </w:r>
          </w:p>
        </w:tc>
      </w:tr>
      <w:tr w:rsidR="00717B6E" w:rsidRPr="00502BF6" w14:paraId="6F7B7159" w14:textId="48543241" w:rsidTr="00407584">
        <w:trPr>
          <w:trHeight w:val="320"/>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28ED6567" w14:textId="49E75EC6" w:rsidR="00717B6E" w:rsidRPr="00DB0D4E" w:rsidRDefault="00B525C7" w:rsidP="00B525C7">
            <w:pPr>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2</w:t>
            </w:r>
            <w:r w:rsidR="00284C0F">
              <w:rPr>
                <w:rFonts w:asciiTheme="minorHAnsi" w:eastAsia="Times New Roman" w:hAnsiTheme="minorHAnsi" w:cstheme="minorHAnsi"/>
                <w:color w:val="000000"/>
                <w:sz w:val="20"/>
                <w:lang w:eastAsia="zh-CN"/>
              </w:rPr>
              <w:t>/</w:t>
            </w:r>
            <w:r>
              <w:rPr>
                <w:rFonts w:asciiTheme="minorHAnsi" w:eastAsia="Times New Roman" w:hAnsiTheme="minorHAnsi" w:cstheme="minorHAnsi"/>
                <w:color w:val="000000"/>
                <w:sz w:val="20"/>
                <w:lang w:eastAsia="zh-CN"/>
              </w:rPr>
              <w:t>6</w:t>
            </w:r>
            <w:r w:rsidR="00284C0F">
              <w:rPr>
                <w:rFonts w:asciiTheme="minorHAnsi" w:eastAsia="Times New Roman" w:hAnsiTheme="minorHAnsi" w:cstheme="minorHAnsi"/>
                <w:color w:val="000000"/>
                <w:sz w:val="20"/>
                <w:lang w:eastAsia="zh-CN"/>
              </w:rPr>
              <w:t>-</w:t>
            </w:r>
            <w:r>
              <w:rPr>
                <w:rFonts w:asciiTheme="minorHAnsi" w:eastAsia="Times New Roman" w:hAnsiTheme="minorHAnsi" w:cstheme="minorHAnsi"/>
                <w:color w:val="000000"/>
                <w:sz w:val="20"/>
                <w:lang w:eastAsia="zh-CN"/>
              </w:rPr>
              <w:t>2/19</w:t>
            </w:r>
          </w:p>
        </w:tc>
        <w:tc>
          <w:tcPr>
            <w:tcW w:w="6480" w:type="dxa"/>
            <w:tcBorders>
              <w:top w:val="nil"/>
              <w:left w:val="nil"/>
              <w:bottom w:val="single" w:sz="4" w:space="0" w:color="auto"/>
              <w:right w:val="single" w:sz="4" w:space="0" w:color="auto"/>
            </w:tcBorders>
            <w:shd w:val="clear" w:color="auto" w:fill="auto"/>
            <w:noWrap/>
            <w:vAlign w:val="bottom"/>
            <w:hideMark/>
          </w:tcPr>
          <w:p w14:paraId="3657FB62" w14:textId="2D948179" w:rsidR="00717B6E" w:rsidRPr="00DB0D4E" w:rsidRDefault="00717B6E" w:rsidP="00C80F8C">
            <w:pPr>
              <w:rPr>
                <w:rFonts w:asciiTheme="minorHAnsi" w:eastAsia="Times New Roman" w:hAnsiTheme="minorHAnsi" w:cstheme="minorHAnsi"/>
                <w:color w:val="000000"/>
                <w:sz w:val="20"/>
                <w:lang w:eastAsia="zh-CN"/>
              </w:rPr>
            </w:pPr>
            <w:r w:rsidRPr="00DB0D4E">
              <w:rPr>
                <w:rFonts w:asciiTheme="minorHAnsi" w:eastAsia="Times New Roman" w:hAnsiTheme="minorHAnsi" w:cstheme="minorHAnsi"/>
                <w:color w:val="000000"/>
                <w:sz w:val="20"/>
                <w:lang w:eastAsia="zh-CN"/>
              </w:rPr>
              <w:t> </w:t>
            </w:r>
            <w:r w:rsidR="00C80F8C" w:rsidRPr="00DB0D4E">
              <w:rPr>
                <w:rFonts w:asciiTheme="minorHAnsi" w:hAnsiTheme="minorHAnsi" w:cstheme="minorHAnsi"/>
                <w:sz w:val="20"/>
              </w:rPr>
              <w:t>Module 3: Software Security</w:t>
            </w:r>
            <w:r w:rsidR="00284C0F">
              <w:rPr>
                <w:rFonts w:asciiTheme="minorHAnsi" w:hAnsiTheme="minorHAnsi" w:cstheme="minorHAnsi"/>
                <w:sz w:val="20"/>
              </w:rPr>
              <w:t>; OS Security; Trusted Computing</w:t>
            </w:r>
          </w:p>
        </w:tc>
        <w:tc>
          <w:tcPr>
            <w:tcW w:w="2695" w:type="dxa"/>
            <w:tcBorders>
              <w:top w:val="nil"/>
              <w:left w:val="nil"/>
              <w:bottom w:val="single" w:sz="4" w:space="0" w:color="auto"/>
              <w:right w:val="single" w:sz="4" w:space="0" w:color="auto"/>
            </w:tcBorders>
          </w:tcPr>
          <w:p w14:paraId="6118B46A" w14:textId="1FB10F95" w:rsidR="00717B6E" w:rsidRPr="00DB0D4E" w:rsidRDefault="00284C0F" w:rsidP="00C80F8C">
            <w:pPr>
              <w:rPr>
                <w:rFonts w:asciiTheme="minorHAnsi" w:eastAsia="Times New Roman" w:hAnsiTheme="minorHAnsi" w:cstheme="minorHAnsi"/>
                <w:color w:val="000000"/>
                <w:sz w:val="20"/>
                <w:lang w:eastAsia="zh-CN"/>
              </w:rPr>
            </w:pPr>
            <w:r w:rsidRPr="00495AC6">
              <w:rPr>
                <w:rFonts w:asciiTheme="minorHAnsi" w:hAnsiTheme="minorHAnsi" w:cstheme="minorHAnsi"/>
                <w:b/>
                <w:bCs/>
                <w:sz w:val="20"/>
              </w:rPr>
              <w:t>Disc#2, Quiz#2,</w:t>
            </w:r>
          </w:p>
        </w:tc>
      </w:tr>
      <w:tr w:rsidR="00717B6E" w:rsidRPr="00502BF6" w14:paraId="67E4300E" w14:textId="449BEFB5" w:rsidTr="00407584">
        <w:trPr>
          <w:trHeight w:val="320"/>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1D0EAE62" w14:textId="2846B2A2" w:rsidR="00717B6E" w:rsidRPr="00DB0D4E" w:rsidRDefault="00B525C7" w:rsidP="00B525C7">
            <w:pPr>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lastRenderedPageBreak/>
              <w:t>2</w:t>
            </w:r>
            <w:r w:rsidR="00284C0F">
              <w:rPr>
                <w:rFonts w:asciiTheme="minorHAnsi" w:eastAsia="Times New Roman" w:hAnsiTheme="minorHAnsi" w:cstheme="minorHAnsi"/>
                <w:color w:val="000000"/>
                <w:sz w:val="20"/>
                <w:lang w:eastAsia="zh-CN"/>
              </w:rPr>
              <w:t>/2</w:t>
            </w:r>
            <w:r>
              <w:rPr>
                <w:rFonts w:asciiTheme="minorHAnsi" w:eastAsia="Times New Roman" w:hAnsiTheme="minorHAnsi" w:cstheme="minorHAnsi"/>
                <w:color w:val="000000"/>
                <w:sz w:val="20"/>
                <w:lang w:eastAsia="zh-CN"/>
              </w:rPr>
              <w:t>0</w:t>
            </w:r>
            <w:r w:rsidR="000D3C01">
              <w:rPr>
                <w:rFonts w:asciiTheme="minorHAnsi" w:eastAsia="Times New Roman" w:hAnsiTheme="minorHAnsi" w:cstheme="minorHAnsi"/>
                <w:color w:val="000000"/>
                <w:sz w:val="20"/>
                <w:lang w:eastAsia="zh-CN"/>
              </w:rPr>
              <w:t>-</w:t>
            </w:r>
            <w:r>
              <w:rPr>
                <w:rFonts w:asciiTheme="minorHAnsi" w:eastAsia="Times New Roman" w:hAnsiTheme="minorHAnsi" w:cstheme="minorHAnsi"/>
                <w:color w:val="000000"/>
                <w:sz w:val="20"/>
                <w:lang w:eastAsia="zh-CN"/>
              </w:rPr>
              <w:t>3/</w:t>
            </w:r>
            <w:r w:rsidR="00F67101">
              <w:rPr>
                <w:rFonts w:asciiTheme="minorHAnsi" w:eastAsia="Times New Roman" w:hAnsiTheme="minorHAnsi" w:cstheme="minorHAnsi"/>
                <w:color w:val="000000"/>
                <w:sz w:val="20"/>
                <w:lang w:eastAsia="zh-CN"/>
              </w:rPr>
              <w:t>5</w:t>
            </w:r>
          </w:p>
        </w:tc>
        <w:tc>
          <w:tcPr>
            <w:tcW w:w="6480" w:type="dxa"/>
            <w:tcBorders>
              <w:top w:val="nil"/>
              <w:left w:val="nil"/>
              <w:bottom w:val="single" w:sz="4" w:space="0" w:color="auto"/>
              <w:right w:val="single" w:sz="4" w:space="0" w:color="auto"/>
            </w:tcBorders>
            <w:shd w:val="clear" w:color="auto" w:fill="auto"/>
            <w:noWrap/>
            <w:vAlign w:val="bottom"/>
            <w:hideMark/>
          </w:tcPr>
          <w:p w14:paraId="5744AD4F" w14:textId="5593506E" w:rsidR="00717B6E" w:rsidRPr="00DB0D4E" w:rsidRDefault="00717B6E" w:rsidP="00502BF6">
            <w:pPr>
              <w:rPr>
                <w:rFonts w:asciiTheme="minorHAnsi" w:eastAsia="Times New Roman" w:hAnsiTheme="minorHAnsi" w:cstheme="minorHAnsi"/>
                <w:color w:val="000000"/>
                <w:sz w:val="20"/>
                <w:lang w:eastAsia="zh-CN"/>
              </w:rPr>
            </w:pPr>
            <w:r w:rsidRPr="00DB0D4E">
              <w:rPr>
                <w:rFonts w:asciiTheme="minorHAnsi" w:eastAsia="Times New Roman" w:hAnsiTheme="minorHAnsi" w:cstheme="minorHAnsi"/>
                <w:color w:val="000000"/>
                <w:sz w:val="20"/>
                <w:lang w:eastAsia="zh-CN"/>
              </w:rPr>
              <w:t> </w:t>
            </w:r>
            <w:r w:rsidR="00C80F8C" w:rsidRPr="00DB0D4E">
              <w:rPr>
                <w:rFonts w:asciiTheme="minorHAnsi" w:hAnsiTheme="minorHAnsi" w:cstheme="minorHAnsi"/>
                <w:sz w:val="20"/>
              </w:rPr>
              <w:t xml:space="preserve">Module 4: Network security, </w:t>
            </w:r>
            <w:r w:rsidR="000155F0" w:rsidRPr="00DB0D4E">
              <w:rPr>
                <w:rFonts w:asciiTheme="minorHAnsi" w:hAnsiTheme="minorHAnsi" w:cstheme="minorHAnsi"/>
                <w:sz w:val="20"/>
              </w:rPr>
              <w:t>attacks,</w:t>
            </w:r>
            <w:r w:rsidR="00C80F8C" w:rsidRPr="00DB0D4E">
              <w:rPr>
                <w:rFonts w:asciiTheme="minorHAnsi" w:hAnsiTheme="minorHAnsi" w:cstheme="minorHAnsi"/>
                <w:sz w:val="20"/>
              </w:rPr>
              <w:t xml:space="preserve"> and defenses</w:t>
            </w:r>
          </w:p>
        </w:tc>
        <w:tc>
          <w:tcPr>
            <w:tcW w:w="2695" w:type="dxa"/>
            <w:tcBorders>
              <w:top w:val="nil"/>
              <w:left w:val="nil"/>
              <w:bottom w:val="single" w:sz="4" w:space="0" w:color="auto"/>
              <w:right w:val="single" w:sz="4" w:space="0" w:color="auto"/>
            </w:tcBorders>
          </w:tcPr>
          <w:p w14:paraId="2D47CC4B" w14:textId="3B765EB1" w:rsidR="00717B6E" w:rsidRPr="00DB0D4E" w:rsidRDefault="000D3C01" w:rsidP="00502BF6">
            <w:pPr>
              <w:rPr>
                <w:rFonts w:asciiTheme="minorHAnsi" w:eastAsia="Times New Roman" w:hAnsiTheme="minorHAnsi" w:cstheme="minorHAnsi"/>
                <w:color w:val="000000"/>
                <w:sz w:val="20"/>
                <w:lang w:eastAsia="zh-CN"/>
              </w:rPr>
            </w:pPr>
            <w:r w:rsidRPr="00AB1632">
              <w:rPr>
                <w:rFonts w:asciiTheme="minorHAnsi" w:hAnsiTheme="minorHAnsi" w:cstheme="minorHAnsi"/>
                <w:b/>
                <w:bCs/>
                <w:sz w:val="20"/>
              </w:rPr>
              <w:t>Asg#4, Quiz #3</w:t>
            </w:r>
            <w:r w:rsidRPr="00DB0D4E">
              <w:rPr>
                <w:rFonts w:asciiTheme="minorHAnsi" w:hAnsiTheme="minorHAnsi" w:cstheme="minorHAnsi"/>
                <w:sz w:val="20"/>
              </w:rPr>
              <w:t>,</w:t>
            </w:r>
          </w:p>
        </w:tc>
      </w:tr>
      <w:tr w:rsidR="002016A0" w:rsidRPr="00502BF6" w14:paraId="16C98A33" w14:textId="77777777" w:rsidTr="00407584">
        <w:trPr>
          <w:trHeight w:val="320"/>
          <w:jc w:val="center"/>
        </w:trPr>
        <w:tc>
          <w:tcPr>
            <w:tcW w:w="1345" w:type="dxa"/>
            <w:tcBorders>
              <w:top w:val="nil"/>
              <w:left w:val="single" w:sz="4" w:space="0" w:color="auto"/>
              <w:bottom w:val="single" w:sz="4" w:space="0" w:color="auto"/>
              <w:right w:val="single" w:sz="4" w:space="0" w:color="auto"/>
            </w:tcBorders>
            <w:shd w:val="clear" w:color="auto" w:fill="auto"/>
            <w:noWrap/>
            <w:vAlign w:val="bottom"/>
          </w:tcPr>
          <w:p w14:paraId="7E0ED7DA" w14:textId="059902F4" w:rsidR="002016A0" w:rsidRPr="00DB0D4E" w:rsidRDefault="00F67101" w:rsidP="00B525C7">
            <w:pPr>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2/20-3/</w:t>
            </w:r>
            <w:r>
              <w:rPr>
                <w:rFonts w:asciiTheme="minorHAnsi" w:eastAsia="Times New Roman" w:hAnsiTheme="minorHAnsi" w:cstheme="minorHAnsi"/>
                <w:color w:val="000000"/>
                <w:sz w:val="20"/>
                <w:lang w:eastAsia="zh-CN"/>
              </w:rPr>
              <w:t>5</w:t>
            </w:r>
          </w:p>
        </w:tc>
        <w:tc>
          <w:tcPr>
            <w:tcW w:w="6480" w:type="dxa"/>
            <w:tcBorders>
              <w:top w:val="nil"/>
              <w:left w:val="nil"/>
              <w:bottom w:val="single" w:sz="4" w:space="0" w:color="auto"/>
              <w:right w:val="single" w:sz="4" w:space="0" w:color="auto"/>
            </w:tcBorders>
            <w:shd w:val="clear" w:color="auto" w:fill="auto"/>
            <w:noWrap/>
            <w:vAlign w:val="bottom"/>
          </w:tcPr>
          <w:p w14:paraId="2988D7D1" w14:textId="66AF81B9" w:rsidR="002016A0" w:rsidRPr="00DB0D4E" w:rsidRDefault="002016A0" w:rsidP="002016A0">
            <w:pPr>
              <w:rPr>
                <w:rFonts w:asciiTheme="minorHAnsi" w:hAnsiTheme="minorHAnsi" w:cstheme="minorHAnsi"/>
                <w:sz w:val="20"/>
              </w:rPr>
            </w:pPr>
            <w:r w:rsidRPr="00DB0D4E">
              <w:rPr>
                <w:rFonts w:asciiTheme="minorHAnsi" w:hAnsiTheme="minorHAnsi" w:cstheme="minorHAnsi"/>
                <w:sz w:val="20"/>
              </w:rPr>
              <w:t xml:space="preserve"> </w:t>
            </w:r>
          </w:p>
          <w:p w14:paraId="1A7BB504" w14:textId="0B75FCBB" w:rsidR="002016A0" w:rsidRPr="00DB0D4E" w:rsidRDefault="002016A0" w:rsidP="00B525C7">
            <w:pPr>
              <w:rPr>
                <w:rFonts w:asciiTheme="minorHAnsi" w:eastAsia="Times New Roman" w:hAnsiTheme="minorHAnsi" w:cstheme="minorHAnsi"/>
                <w:color w:val="000000"/>
                <w:sz w:val="20"/>
                <w:lang w:eastAsia="zh-CN"/>
              </w:rPr>
            </w:pPr>
            <w:r w:rsidRPr="00DB0D4E">
              <w:rPr>
                <w:rFonts w:asciiTheme="minorHAnsi" w:eastAsia="Times New Roman" w:hAnsiTheme="minorHAnsi" w:cstheme="minorHAnsi"/>
                <w:color w:val="000000"/>
                <w:sz w:val="20"/>
                <w:lang w:eastAsia="zh-CN"/>
              </w:rPr>
              <w:t xml:space="preserve"> </w:t>
            </w:r>
            <w:r w:rsidR="001F3A91">
              <w:rPr>
                <w:rFonts w:asciiTheme="minorHAnsi" w:eastAsia="Times New Roman" w:hAnsiTheme="minorHAnsi" w:cstheme="minorHAnsi"/>
                <w:color w:val="000000"/>
                <w:sz w:val="20"/>
                <w:lang w:eastAsia="zh-CN"/>
              </w:rPr>
              <w:t xml:space="preserve">Module </w:t>
            </w:r>
            <w:r w:rsidR="00B525C7">
              <w:rPr>
                <w:rFonts w:asciiTheme="minorHAnsi" w:eastAsia="Times New Roman" w:hAnsiTheme="minorHAnsi" w:cstheme="minorHAnsi"/>
                <w:color w:val="000000"/>
                <w:sz w:val="20"/>
                <w:lang w:eastAsia="zh-CN"/>
              </w:rPr>
              <w:t>4</w:t>
            </w:r>
            <w:r w:rsidR="001F3A91">
              <w:rPr>
                <w:rFonts w:asciiTheme="minorHAnsi" w:eastAsia="Times New Roman" w:hAnsiTheme="minorHAnsi" w:cstheme="minorHAnsi"/>
                <w:color w:val="000000"/>
                <w:sz w:val="20"/>
                <w:lang w:eastAsia="zh-CN"/>
              </w:rPr>
              <w:t xml:space="preserve">: </w:t>
            </w:r>
            <w:r w:rsidRPr="00DB0D4E">
              <w:rPr>
                <w:rFonts w:asciiTheme="minorHAnsi" w:hAnsiTheme="minorHAnsi" w:cstheme="minorHAnsi"/>
                <w:sz w:val="20"/>
              </w:rPr>
              <w:t>Traffic Analysis</w:t>
            </w:r>
            <w:r w:rsidR="005725FF">
              <w:rPr>
                <w:rFonts w:asciiTheme="minorHAnsi" w:hAnsiTheme="minorHAnsi" w:cstheme="minorHAnsi"/>
                <w:sz w:val="20"/>
              </w:rPr>
              <w:t xml:space="preserve"> (Term project) </w:t>
            </w:r>
            <w:r w:rsidRPr="00DB0D4E">
              <w:rPr>
                <w:rFonts w:asciiTheme="minorHAnsi" w:hAnsiTheme="minorHAnsi" w:cstheme="minorHAnsi"/>
                <w:sz w:val="20"/>
              </w:rPr>
              <w:t xml:space="preserve"> </w:t>
            </w:r>
            <w:r w:rsidR="000D3C01">
              <w:rPr>
                <w:rFonts w:asciiTheme="minorHAnsi" w:hAnsiTheme="minorHAnsi" w:cstheme="minorHAnsi"/>
                <w:sz w:val="20"/>
              </w:rPr>
              <w:t>and Mid-Term</w:t>
            </w:r>
          </w:p>
        </w:tc>
        <w:tc>
          <w:tcPr>
            <w:tcW w:w="2695" w:type="dxa"/>
            <w:tcBorders>
              <w:top w:val="nil"/>
              <w:left w:val="nil"/>
              <w:bottom w:val="single" w:sz="4" w:space="0" w:color="auto"/>
              <w:right w:val="single" w:sz="4" w:space="0" w:color="auto"/>
            </w:tcBorders>
          </w:tcPr>
          <w:p w14:paraId="16DC26CF" w14:textId="12315248" w:rsidR="002016A0" w:rsidRPr="00DB0D4E" w:rsidRDefault="002016A0" w:rsidP="002016A0">
            <w:pPr>
              <w:rPr>
                <w:rFonts w:asciiTheme="minorHAnsi" w:hAnsiTheme="minorHAnsi" w:cstheme="minorHAnsi"/>
                <w:sz w:val="20"/>
              </w:rPr>
            </w:pPr>
            <w:r w:rsidRPr="00DB0D4E">
              <w:rPr>
                <w:rFonts w:asciiTheme="minorHAnsi" w:hAnsiTheme="minorHAnsi" w:cstheme="minorHAnsi"/>
                <w:b/>
                <w:bCs/>
                <w:sz w:val="20"/>
              </w:rPr>
              <w:t>Mid</w:t>
            </w:r>
            <w:r w:rsidR="007E52F1" w:rsidRPr="00DB0D4E">
              <w:rPr>
                <w:rFonts w:asciiTheme="minorHAnsi" w:hAnsiTheme="minorHAnsi" w:cstheme="minorHAnsi"/>
                <w:b/>
                <w:bCs/>
                <w:sz w:val="20"/>
              </w:rPr>
              <w:t>-</w:t>
            </w:r>
            <w:r w:rsidRPr="00DB0D4E">
              <w:rPr>
                <w:rFonts w:asciiTheme="minorHAnsi" w:hAnsiTheme="minorHAnsi" w:cstheme="minorHAnsi"/>
                <w:b/>
                <w:bCs/>
                <w:sz w:val="20"/>
              </w:rPr>
              <w:t>Term</w:t>
            </w:r>
          </w:p>
        </w:tc>
      </w:tr>
      <w:tr w:rsidR="00B525C7" w:rsidRPr="00502BF6" w14:paraId="04F47FB0" w14:textId="77777777" w:rsidTr="00407584">
        <w:trPr>
          <w:trHeight w:val="320"/>
          <w:jc w:val="center"/>
        </w:trPr>
        <w:tc>
          <w:tcPr>
            <w:tcW w:w="1345" w:type="dxa"/>
            <w:tcBorders>
              <w:top w:val="nil"/>
              <w:left w:val="single" w:sz="4" w:space="0" w:color="auto"/>
              <w:bottom w:val="single" w:sz="4" w:space="0" w:color="auto"/>
              <w:right w:val="single" w:sz="4" w:space="0" w:color="auto"/>
            </w:tcBorders>
            <w:shd w:val="clear" w:color="auto" w:fill="auto"/>
            <w:noWrap/>
            <w:vAlign w:val="bottom"/>
          </w:tcPr>
          <w:p w14:paraId="1F005277" w14:textId="3339797D" w:rsidR="00B525C7" w:rsidRDefault="00B525C7" w:rsidP="00B525C7">
            <w:pPr>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3/6-3/12</w:t>
            </w:r>
          </w:p>
        </w:tc>
        <w:tc>
          <w:tcPr>
            <w:tcW w:w="6480" w:type="dxa"/>
            <w:tcBorders>
              <w:top w:val="nil"/>
              <w:left w:val="nil"/>
              <w:bottom w:val="single" w:sz="4" w:space="0" w:color="auto"/>
              <w:right w:val="single" w:sz="4" w:space="0" w:color="auto"/>
            </w:tcBorders>
            <w:shd w:val="clear" w:color="auto" w:fill="auto"/>
            <w:noWrap/>
            <w:vAlign w:val="bottom"/>
          </w:tcPr>
          <w:p w14:paraId="6A6861FD" w14:textId="3EF6866E" w:rsidR="00B525C7" w:rsidRPr="00DB0D4E" w:rsidRDefault="00B525C7" w:rsidP="00B525C7">
            <w:pPr>
              <w:rPr>
                <w:rFonts w:asciiTheme="minorHAnsi" w:hAnsiTheme="minorHAnsi" w:cstheme="minorHAnsi"/>
                <w:sz w:val="20"/>
              </w:rPr>
            </w:pPr>
            <w:r>
              <w:rPr>
                <w:rFonts w:asciiTheme="minorHAnsi" w:eastAsia="Times New Roman" w:hAnsiTheme="minorHAnsi" w:cstheme="minorHAnsi"/>
                <w:color w:val="000000"/>
                <w:sz w:val="20"/>
                <w:lang w:eastAsia="zh-CN"/>
              </w:rPr>
              <w:t>Spring break  - no lecture</w:t>
            </w:r>
          </w:p>
        </w:tc>
        <w:tc>
          <w:tcPr>
            <w:tcW w:w="2695" w:type="dxa"/>
            <w:tcBorders>
              <w:top w:val="nil"/>
              <w:left w:val="nil"/>
              <w:bottom w:val="single" w:sz="4" w:space="0" w:color="auto"/>
              <w:right w:val="single" w:sz="4" w:space="0" w:color="auto"/>
            </w:tcBorders>
          </w:tcPr>
          <w:p w14:paraId="4184210B" w14:textId="77777777" w:rsidR="00B525C7" w:rsidRPr="00DB0D4E" w:rsidRDefault="00B525C7" w:rsidP="00B525C7">
            <w:pPr>
              <w:rPr>
                <w:rFonts w:asciiTheme="minorHAnsi" w:hAnsiTheme="minorHAnsi" w:cstheme="minorHAnsi"/>
                <w:b/>
                <w:bCs/>
                <w:sz w:val="20"/>
              </w:rPr>
            </w:pPr>
          </w:p>
        </w:tc>
      </w:tr>
      <w:tr w:rsidR="00B525C7" w:rsidRPr="00502BF6" w14:paraId="1D422E2E" w14:textId="0481B9C3" w:rsidTr="00407584">
        <w:trPr>
          <w:trHeight w:val="320"/>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38146FBD" w14:textId="01E4A52E" w:rsidR="00B525C7" w:rsidRPr="00DB0D4E" w:rsidRDefault="00F67101" w:rsidP="00B525C7">
            <w:pPr>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3/13-3/2</w:t>
            </w:r>
            <w:r>
              <w:rPr>
                <w:rFonts w:asciiTheme="minorHAnsi" w:eastAsia="Times New Roman" w:hAnsiTheme="minorHAnsi" w:cstheme="minorHAnsi"/>
                <w:color w:val="000000"/>
                <w:sz w:val="20"/>
                <w:lang w:eastAsia="zh-CN"/>
              </w:rPr>
              <w:t>6</w:t>
            </w:r>
          </w:p>
        </w:tc>
        <w:tc>
          <w:tcPr>
            <w:tcW w:w="6480" w:type="dxa"/>
            <w:tcBorders>
              <w:top w:val="nil"/>
              <w:left w:val="nil"/>
              <w:bottom w:val="single" w:sz="4" w:space="0" w:color="auto"/>
              <w:right w:val="single" w:sz="4" w:space="0" w:color="auto"/>
            </w:tcBorders>
            <w:shd w:val="clear" w:color="auto" w:fill="auto"/>
            <w:noWrap/>
            <w:hideMark/>
          </w:tcPr>
          <w:p w14:paraId="030F851F" w14:textId="59DE9BEB" w:rsidR="00B525C7" w:rsidRPr="00DB0D4E" w:rsidRDefault="00B525C7" w:rsidP="00B525C7">
            <w:pPr>
              <w:rPr>
                <w:rFonts w:asciiTheme="minorHAnsi" w:eastAsia="Times New Roman" w:hAnsiTheme="minorHAnsi" w:cstheme="minorHAnsi"/>
                <w:color w:val="000000"/>
                <w:sz w:val="20"/>
                <w:lang w:eastAsia="zh-CN"/>
              </w:rPr>
            </w:pPr>
            <w:r w:rsidRPr="00DB0D4E">
              <w:rPr>
                <w:rFonts w:asciiTheme="minorHAnsi" w:hAnsiTheme="minorHAnsi" w:cstheme="minorHAnsi"/>
                <w:i/>
                <w:iCs/>
                <w:sz w:val="20"/>
              </w:rPr>
              <w:t xml:space="preserve"> </w:t>
            </w:r>
            <w:r w:rsidRPr="00DB0D4E">
              <w:rPr>
                <w:rFonts w:asciiTheme="minorHAnsi" w:hAnsiTheme="minorHAnsi" w:cstheme="minorHAnsi"/>
                <w:sz w:val="20"/>
              </w:rPr>
              <w:t>Module 5: Cloud Security</w:t>
            </w:r>
            <w:r>
              <w:rPr>
                <w:rFonts w:asciiTheme="minorHAnsi" w:hAnsiTheme="minorHAnsi" w:cstheme="minorHAnsi"/>
                <w:sz w:val="20"/>
              </w:rPr>
              <w:t>; Mobile Security</w:t>
            </w:r>
          </w:p>
        </w:tc>
        <w:tc>
          <w:tcPr>
            <w:tcW w:w="2695" w:type="dxa"/>
            <w:tcBorders>
              <w:top w:val="nil"/>
              <w:left w:val="nil"/>
              <w:bottom w:val="single" w:sz="4" w:space="0" w:color="auto"/>
              <w:right w:val="single" w:sz="4" w:space="0" w:color="auto"/>
            </w:tcBorders>
          </w:tcPr>
          <w:p w14:paraId="7FC02150" w14:textId="11A6948C" w:rsidR="00B525C7" w:rsidRPr="00DB0D4E" w:rsidRDefault="00B525C7" w:rsidP="00B525C7">
            <w:pPr>
              <w:rPr>
                <w:rFonts w:asciiTheme="minorHAnsi" w:eastAsia="Times New Roman" w:hAnsiTheme="minorHAnsi" w:cstheme="minorHAnsi"/>
                <w:color w:val="000000"/>
                <w:sz w:val="20"/>
                <w:lang w:eastAsia="zh-CN"/>
              </w:rPr>
            </w:pPr>
            <w:r w:rsidRPr="00AB1632">
              <w:rPr>
                <w:rFonts w:asciiTheme="minorHAnsi" w:hAnsiTheme="minorHAnsi" w:cstheme="minorHAnsi"/>
                <w:b/>
                <w:bCs/>
                <w:sz w:val="20"/>
              </w:rPr>
              <w:t xml:space="preserve">Disc#3, </w:t>
            </w:r>
            <w:bookmarkStart w:id="0" w:name="_GoBack"/>
            <w:bookmarkEnd w:id="0"/>
            <w:r w:rsidRPr="00AB1632">
              <w:rPr>
                <w:rFonts w:asciiTheme="minorHAnsi" w:hAnsiTheme="minorHAnsi" w:cstheme="minorHAnsi"/>
                <w:b/>
                <w:bCs/>
                <w:sz w:val="20"/>
              </w:rPr>
              <w:t xml:space="preserve">Asg#5, </w:t>
            </w:r>
            <w:proofErr w:type="spellStart"/>
            <w:r w:rsidRPr="00AB1632">
              <w:rPr>
                <w:rFonts w:asciiTheme="minorHAnsi" w:hAnsiTheme="minorHAnsi" w:cstheme="minorHAnsi"/>
                <w:b/>
                <w:bCs/>
                <w:sz w:val="20"/>
              </w:rPr>
              <w:t>Asg</w:t>
            </w:r>
            <w:proofErr w:type="spellEnd"/>
            <w:r w:rsidRPr="00AB1632">
              <w:rPr>
                <w:rFonts w:asciiTheme="minorHAnsi" w:hAnsiTheme="minorHAnsi" w:cstheme="minorHAnsi"/>
                <w:b/>
                <w:bCs/>
                <w:sz w:val="20"/>
              </w:rPr>
              <w:t xml:space="preserve"> #6</w:t>
            </w:r>
          </w:p>
        </w:tc>
      </w:tr>
      <w:tr w:rsidR="00B525C7" w:rsidRPr="00502BF6" w14:paraId="0E6638CB" w14:textId="30BDE9ED" w:rsidTr="00407584">
        <w:trPr>
          <w:trHeight w:val="320"/>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0EF24F4E" w14:textId="3550FB66" w:rsidR="00B525C7" w:rsidRPr="00DB0D4E" w:rsidRDefault="00F67101" w:rsidP="00F67101">
            <w:pPr>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3</w:t>
            </w:r>
            <w:r w:rsidR="00B525C7">
              <w:rPr>
                <w:rFonts w:asciiTheme="minorHAnsi" w:eastAsia="Times New Roman" w:hAnsiTheme="minorHAnsi" w:cstheme="minorHAnsi"/>
                <w:color w:val="000000"/>
                <w:sz w:val="20"/>
                <w:lang w:eastAsia="zh-CN"/>
              </w:rPr>
              <w:t>/</w:t>
            </w:r>
            <w:r>
              <w:rPr>
                <w:rFonts w:asciiTheme="minorHAnsi" w:eastAsia="Times New Roman" w:hAnsiTheme="minorHAnsi" w:cstheme="minorHAnsi"/>
                <w:color w:val="000000"/>
                <w:sz w:val="20"/>
                <w:lang w:eastAsia="zh-CN"/>
              </w:rPr>
              <w:t>27</w:t>
            </w:r>
            <w:r w:rsidR="00B525C7">
              <w:rPr>
                <w:rFonts w:asciiTheme="minorHAnsi" w:eastAsia="Times New Roman" w:hAnsiTheme="minorHAnsi" w:cstheme="minorHAnsi"/>
                <w:color w:val="000000"/>
                <w:sz w:val="20"/>
                <w:lang w:eastAsia="zh-CN"/>
              </w:rPr>
              <w:t>-</w:t>
            </w:r>
            <w:r>
              <w:rPr>
                <w:rFonts w:asciiTheme="minorHAnsi" w:eastAsia="Times New Roman" w:hAnsiTheme="minorHAnsi" w:cstheme="minorHAnsi"/>
                <w:color w:val="000000"/>
                <w:sz w:val="20"/>
                <w:lang w:eastAsia="zh-CN"/>
              </w:rPr>
              <w:t>4</w:t>
            </w:r>
            <w:r w:rsidR="00B525C7">
              <w:rPr>
                <w:rFonts w:asciiTheme="minorHAnsi" w:eastAsia="Times New Roman" w:hAnsiTheme="minorHAnsi" w:cstheme="minorHAnsi"/>
                <w:color w:val="000000"/>
                <w:sz w:val="20"/>
                <w:lang w:eastAsia="zh-CN"/>
              </w:rPr>
              <w:t>/</w:t>
            </w:r>
            <w:r>
              <w:rPr>
                <w:rFonts w:asciiTheme="minorHAnsi" w:eastAsia="Times New Roman" w:hAnsiTheme="minorHAnsi" w:cstheme="minorHAnsi"/>
                <w:color w:val="000000"/>
                <w:sz w:val="20"/>
                <w:lang w:eastAsia="zh-CN"/>
              </w:rPr>
              <w:t>9</w:t>
            </w:r>
          </w:p>
        </w:tc>
        <w:tc>
          <w:tcPr>
            <w:tcW w:w="6480" w:type="dxa"/>
            <w:tcBorders>
              <w:top w:val="nil"/>
              <w:left w:val="nil"/>
              <w:bottom w:val="single" w:sz="4" w:space="0" w:color="auto"/>
              <w:right w:val="single" w:sz="4" w:space="0" w:color="auto"/>
            </w:tcBorders>
            <w:shd w:val="clear" w:color="auto" w:fill="auto"/>
            <w:noWrap/>
            <w:hideMark/>
          </w:tcPr>
          <w:p w14:paraId="00D91B33" w14:textId="776ABA25" w:rsidR="00B525C7" w:rsidRPr="00DB0D4E" w:rsidRDefault="00B525C7" w:rsidP="00B525C7">
            <w:pPr>
              <w:rPr>
                <w:rFonts w:asciiTheme="minorHAnsi" w:eastAsia="Times New Roman" w:hAnsiTheme="minorHAnsi" w:cstheme="minorHAnsi"/>
                <w:color w:val="000000"/>
                <w:sz w:val="20"/>
                <w:lang w:eastAsia="zh-CN"/>
              </w:rPr>
            </w:pPr>
            <w:r w:rsidRPr="00DB0D4E">
              <w:rPr>
                <w:rFonts w:asciiTheme="minorHAnsi" w:hAnsiTheme="minorHAnsi" w:cstheme="minorHAnsi"/>
                <w:sz w:val="20"/>
              </w:rPr>
              <w:t xml:space="preserve"> Module 6: Wireless and CPS Security</w:t>
            </w:r>
          </w:p>
        </w:tc>
        <w:tc>
          <w:tcPr>
            <w:tcW w:w="2695" w:type="dxa"/>
            <w:tcBorders>
              <w:top w:val="nil"/>
              <w:left w:val="nil"/>
              <w:bottom w:val="single" w:sz="4" w:space="0" w:color="auto"/>
              <w:right w:val="single" w:sz="4" w:space="0" w:color="auto"/>
            </w:tcBorders>
          </w:tcPr>
          <w:p w14:paraId="00C3ECC3" w14:textId="50846CDD" w:rsidR="00B525C7" w:rsidRPr="00AB1632" w:rsidRDefault="00B525C7" w:rsidP="00B525C7">
            <w:pPr>
              <w:rPr>
                <w:rFonts w:asciiTheme="minorHAnsi" w:eastAsia="Times New Roman" w:hAnsiTheme="minorHAnsi" w:cstheme="minorHAnsi"/>
                <w:b/>
                <w:bCs/>
                <w:color w:val="000000"/>
                <w:sz w:val="20"/>
                <w:lang w:eastAsia="zh-CN"/>
              </w:rPr>
            </w:pPr>
            <w:r w:rsidRPr="00AB1632">
              <w:rPr>
                <w:rFonts w:asciiTheme="minorHAnsi" w:hAnsiTheme="minorHAnsi" w:cstheme="minorHAnsi"/>
                <w:b/>
                <w:bCs/>
                <w:sz w:val="20"/>
              </w:rPr>
              <w:t>Asg#7, Disc #4</w:t>
            </w:r>
          </w:p>
        </w:tc>
      </w:tr>
      <w:tr w:rsidR="00B525C7" w:rsidRPr="00502BF6" w14:paraId="327A3A5B" w14:textId="082EF00E" w:rsidTr="00407584">
        <w:trPr>
          <w:trHeight w:val="320"/>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05C4BBC8" w14:textId="415AD6E2" w:rsidR="00B525C7" w:rsidRPr="00DB0D4E" w:rsidRDefault="00F67101" w:rsidP="00F67101">
            <w:pPr>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4</w:t>
            </w:r>
            <w:r w:rsidR="00B525C7">
              <w:rPr>
                <w:rFonts w:asciiTheme="minorHAnsi" w:eastAsia="Times New Roman" w:hAnsiTheme="minorHAnsi" w:cstheme="minorHAnsi"/>
                <w:color w:val="000000"/>
                <w:sz w:val="20"/>
                <w:lang w:eastAsia="zh-CN"/>
              </w:rPr>
              <w:t>/1</w:t>
            </w:r>
            <w:r>
              <w:rPr>
                <w:rFonts w:asciiTheme="minorHAnsi" w:eastAsia="Times New Roman" w:hAnsiTheme="minorHAnsi" w:cstheme="minorHAnsi"/>
                <w:color w:val="000000"/>
                <w:sz w:val="20"/>
                <w:lang w:eastAsia="zh-CN"/>
              </w:rPr>
              <w:t>0</w:t>
            </w:r>
            <w:r w:rsidR="00B525C7">
              <w:rPr>
                <w:rFonts w:asciiTheme="minorHAnsi" w:eastAsia="Times New Roman" w:hAnsiTheme="minorHAnsi" w:cstheme="minorHAnsi"/>
                <w:color w:val="000000"/>
                <w:sz w:val="20"/>
                <w:lang w:eastAsia="zh-CN"/>
              </w:rPr>
              <w:t>-</w:t>
            </w:r>
            <w:r>
              <w:rPr>
                <w:rFonts w:asciiTheme="minorHAnsi" w:eastAsia="Times New Roman" w:hAnsiTheme="minorHAnsi" w:cstheme="minorHAnsi"/>
                <w:color w:val="000000"/>
                <w:sz w:val="20"/>
                <w:lang w:eastAsia="zh-CN"/>
              </w:rPr>
              <w:t>4</w:t>
            </w:r>
            <w:r w:rsidR="00B525C7">
              <w:rPr>
                <w:rFonts w:asciiTheme="minorHAnsi" w:eastAsia="Times New Roman" w:hAnsiTheme="minorHAnsi" w:cstheme="minorHAnsi"/>
                <w:color w:val="000000"/>
                <w:sz w:val="20"/>
                <w:lang w:eastAsia="zh-CN"/>
              </w:rPr>
              <w:t>/</w:t>
            </w:r>
            <w:r>
              <w:rPr>
                <w:rFonts w:asciiTheme="minorHAnsi" w:eastAsia="Times New Roman" w:hAnsiTheme="minorHAnsi" w:cstheme="minorHAnsi"/>
                <w:color w:val="000000"/>
                <w:sz w:val="20"/>
                <w:lang w:eastAsia="zh-CN"/>
              </w:rPr>
              <w:t>23</w:t>
            </w:r>
          </w:p>
        </w:tc>
        <w:tc>
          <w:tcPr>
            <w:tcW w:w="6480" w:type="dxa"/>
            <w:tcBorders>
              <w:top w:val="nil"/>
              <w:left w:val="nil"/>
              <w:bottom w:val="single" w:sz="4" w:space="0" w:color="auto"/>
              <w:right w:val="single" w:sz="4" w:space="0" w:color="auto"/>
            </w:tcBorders>
            <w:shd w:val="clear" w:color="auto" w:fill="auto"/>
            <w:noWrap/>
            <w:hideMark/>
          </w:tcPr>
          <w:p w14:paraId="6764A4DF" w14:textId="42E72BD0" w:rsidR="00B525C7" w:rsidRPr="00DB0D4E" w:rsidRDefault="00B525C7" w:rsidP="00B525C7">
            <w:pPr>
              <w:rPr>
                <w:rFonts w:asciiTheme="minorHAnsi" w:eastAsia="Times New Roman" w:hAnsiTheme="minorHAnsi" w:cstheme="minorHAnsi"/>
                <w:color w:val="000000"/>
                <w:sz w:val="20"/>
                <w:lang w:eastAsia="zh-CN"/>
              </w:rPr>
            </w:pPr>
            <w:r>
              <w:rPr>
                <w:rFonts w:asciiTheme="minorHAnsi" w:hAnsiTheme="minorHAnsi" w:cstheme="minorHAnsi"/>
                <w:sz w:val="20"/>
              </w:rPr>
              <w:t xml:space="preserve"> </w:t>
            </w:r>
            <w:r w:rsidRPr="00DB0D4E">
              <w:rPr>
                <w:rFonts w:asciiTheme="minorHAnsi" w:hAnsiTheme="minorHAnsi" w:cstheme="minorHAnsi"/>
                <w:sz w:val="20"/>
              </w:rPr>
              <w:t>Module 7: Security Management, Risk Assessment, Audit</w:t>
            </w:r>
            <w:r w:rsidR="00F67101">
              <w:rPr>
                <w:rFonts w:asciiTheme="minorHAnsi" w:hAnsiTheme="minorHAnsi" w:cstheme="minorHAnsi"/>
                <w:sz w:val="20"/>
              </w:rPr>
              <w:t>, Physical Security</w:t>
            </w:r>
          </w:p>
        </w:tc>
        <w:tc>
          <w:tcPr>
            <w:tcW w:w="2695" w:type="dxa"/>
            <w:tcBorders>
              <w:top w:val="nil"/>
              <w:left w:val="nil"/>
              <w:bottom w:val="single" w:sz="4" w:space="0" w:color="auto"/>
              <w:right w:val="single" w:sz="4" w:space="0" w:color="auto"/>
            </w:tcBorders>
          </w:tcPr>
          <w:p w14:paraId="0BBC02B6" w14:textId="5C9BAE6B" w:rsidR="00B525C7" w:rsidRPr="00AB1632" w:rsidRDefault="00F67101" w:rsidP="00B525C7">
            <w:pPr>
              <w:rPr>
                <w:rFonts w:asciiTheme="minorHAnsi" w:eastAsia="Times New Roman" w:hAnsiTheme="minorHAnsi" w:cstheme="minorHAnsi"/>
                <w:b/>
                <w:bCs/>
                <w:color w:val="000000"/>
                <w:sz w:val="20"/>
                <w:lang w:eastAsia="zh-CN"/>
              </w:rPr>
            </w:pPr>
            <w:r>
              <w:rPr>
                <w:rFonts w:asciiTheme="minorHAnsi" w:hAnsiTheme="minorHAnsi" w:cstheme="minorHAnsi"/>
                <w:b/>
                <w:bCs/>
                <w:color w:val="000000"/>
                <w:sz w:val="20"/>
                <w:lang w:eastAsia="zh-CN"/>
              </w:rPr>
              <w:t>Quiz #4</w:t>
            </w:r>
          </w:p>
        </w:tc>
      </w:tr>
      <w:tr w:rsidR="00B525C7" w:rsidRPr="00502BF6" w14:paraId="030F8F9B" w14:textId="21D67F0A" w:rsidTr="00407584">
        <w:trPr>
          <w:trHeight w:val="320"/>
          <w:jc w:val="center"/>
        </w:trPr>
        <w:tc>
          <w:tcPr>
            <w:tcW w:w="13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A56978" w14:textId="1FD09BFF" w:rsidR="00B525C7" w:rsidRPr="00DB0D4E" w:rsidRDefault="00F67101" w:rsidP="00F67101">
            <w:pPr>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4</w:t>
            </w:r>
            <w:r w:rsidR="00B525C7">
              <w:rPr>
                <w:rFonts w:asciiTheme="minorHAnsi" w:eastAsia="Times New Roman" w:hAnsiTheme="minorHAnsi" w:cstheme="minorHAnsi"/>
                <w:color w:val="000000"/>
                <w:sz w:val="20"/>
                <w:lang w:eastAsia="zh-CN"/>
              </w:rPr>
              <w:t>/</w:t>
            </w:r>
            <w:r>
              <w:rPr>
                <w:rFonts w:asciiTheme="minorHAnsi" w:eastAsia="Times New Roman" w:hAnsiTheme="minorHAnsi" w:cstheme="minorHAnsi"/>
                <w:color w:val="000000"/>
                <w:sz w:val="20"/>
                <w:lang w:eastAsia="zh-CN"/>
              </w:rPr>
              <w:t>24</w:t>
            </w:r>
            <w:r w:rsidR="00B525C7">
              <w:rPr>
                <w:rFonts w:asciiTheme="minorHAnsi" w:eastAsia="Times New Roman" w:hAnsiTheme="minorHAnsi" w:cstheme="minorHAnsi"/>
                <w:color w:val="000000"/>
                <w:sz w:val="20"/>
                <w:lang w:eastAsia="zh-CN"/>
              </w:rPr>
              <w:t xml:space="preserve">- </w:t>
            </w:r>
            <w:r>
              <w:rPr>
                <w:rFonts w:asciiTheme="minorHAnsi" w:eastAsia="Times New Roman" w:hAnsiTheme="minorHAnsi" w:cstheme="minorHAnsi"/>
                <w:color w:val="000000"/>
                <w:sz w:val="20"/>
                <w:lang w:eastAsia="zh-CN"/>
              </w:rPr>
              <w:t>5/2</w:t>
            </w:r>
          </w:p>
        </w:tc>
        <w:tc>
          <w:tcPr>
            <w:tcW w:w="6480" w:type="dxa"/>
            <w:tcBorders>
              <w:top w:val="single" w:sz="4" w:space="0" w:color="auto"/>
              <w:left w:val="nil"/>
              <w:bottom w:val="single" w:sz="4" w:space="0" w:color="auto"/>
              <w:right w:val="single" w:sz="4" w:space="0" w:color="auto"/>
            </w:tcBorders>
            <w:shd w:val="clear" w:color="auto" w:fill="auto"/>
            <w:noWrap/>
            <w:vAlign w:val="bottom"/>
            <w:hideMark/>
          </w:tcPr>
          <w:p w14:paraId="23CBF1D1" w14:textId="13E62D99" w:rsidR="00B525C7" w:rsidRPr="00C73CD3" w:rsidRDefault="00F67101" w:rsidP="00F67101">
            <w:pPr>
              <w:rPr>
                <w:rFonts w:asciiTheme="minorHAnsi" w:hAnsiTheme="minorHAnsi" w:cstheme="minorHAnsi"/>
                <w:sz w:val="20"/>
              </w:rPr>
            </w:pPr>
            <w:r>
              <w:rPr>
                <w:rFonts w:asciiTheme="minorHAnsi" w:hAnsiTheme="minorHAnsi" w:cstheme="minorHAnsi"/>
                <w:sz w:val="20"/>
              </w:rPr>
              <w:t>Final term project</w:t>
            </w:r>
            <w:r w:rsidR="00B525C7">
              <w:rPr>
                <w:rFonts w:asciiTheme="minorHAnsi" w:hAnsiTheme="minorHAnsi" w:cstheme="minorHAnsi"/>
                <w:sz w:val="20"/>
              </w:rPr>
              <w:t xml:space="preserve"> </w:t>
            </w:r>
          </w:p>
        </w:tc>
        <w:tc>
          <w:tcPr>
            <w:tcW w:w="2695" w:type="dxa"/>
            <w:tcBorders>
              <w:top w:val="single" w:sz="4" w:space="0" w:color="auto"/>
              <w:left w:val="nil"/>
              <w:bottom w:val="single" w:sz="4" w:space="0" w:color="auto"/>
              <w:right w:val="single" w:sz="4" w:space="0" w:color="auto"/>
            </w:tcBorders>
          </w:tcPr>
          <w:p w14:paraId="3CD45F1A" w14:textId="71FBFFAA" w:rsidR="00B525C7" w:rsidRPr="00AB1632" w:rsidRDefault="00B525C7" w:rsidP="00B525C7">
            <w:pPr>
              <w:rPr>
                <w:rFonts w:asciiTheme="minorHAnsi" w:eastAsia="Times New Roman" w:hAnsiTheme="minorHAnsi" w:cstheme="minorHAnsi"/>
                <w:b/>
                <w:bCs/>
                <w:color w:val="000000"/>
                <w:sz w:val="20"/>
                <w:lang w:eastAsia="zh-CN"/>
              </w:rPr>
            </w:pPr>
          </w:p>
        </w:tc>
      </w:tr>
      <w:tr w:rsidR="00B525C7" w:rsidRPr="00502BF6" w14:paraId="0F857756" w14:textId="77777777" w:rsidTr="00407584">
        <w:trPr>
          <w:trHeight w:val="320"/>
          <w:jc w:val="center"/>
        </w:trPr>
        <w:tc>
          <w:tcPr>
            <w:tcW w:w="13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6AA8C" w14:textId="65D58EEC" w:rsidR="00B525C7" w:rsidRDefault="00B525C7" w:rsidP="00B525C7">
            <w:pPr>
              <w:rPr>
                <w:rFonts w:asciiTheme="minorHAnsi" w:eastAsia="Times New Roman" w:hAnsiTheme="minorHAnsi" w:cstheme="minorHAnsi"/>
                <w:color w:val="000000"/>
                <w:sz w:val="20"/>
                <w:lang w:eastAsia="zh-CN"/>
              </w:rPr>
            </w:pPr>
          </w:p>
        </w:tc>
        <w:tc>
          <w:tcPr>
            <w:tcW w:w="6480" w:type="dxa"/>
            <w:tcBorders>
              <w:top w:val="single" w:sz="4" w:space="0" w:color="auto"/>
              <w:left w:val="nil"/>
              <w:bottom w:val="single" w:sz="4" w:space="0" w:color="auto"/>
              <w:right w:val="single" w:sz="4" w:space="0" w:color="auto"/>
            </w:tcBorders>
            <w:shd w:val="clear" w:color="auto" w:fill="auto"/>
            <w:noWrap/>
            <w:vAlign w:val="bottom"/>
          </w:tcPr>
          <w:p w14:paraId="457989BC" w14:textId="4C68A6D8" w:rsidR="00B525C7" w:rsidRPr="00DB0D4E" w:rsidRDefault="00B525C7" w:rsidP="00B525C7">
            <w:pPr>
              <w:rPr>
                <w:rFonts w:asciiTheme="minorHAnsi" w:hAnsiTheme="minorHAnsi" w:cstheme="minorHAnsi"/>
                <w:sz w:val="20"/>
              </w:rPr>
            </w:pPr>
          </w:p>
        </w:tc>
        <w:tc>
          <w:tcPr>
            <w:tcW w:w="2695" w:type="dxa"/>
            <w:tcBorders>
              <w:top w:val="single" w:sz="4" w:space="0" w:color="auto"/>
              <w:left w:val="nil"/>
              <w:bottom w:val="single" w:sz="4" w:space="0" w:color="auto"/>
              <w:right w:val="single" w:sz="4" w:space="0" w:color="auto"/>
            </w:tcBorders>
          </w:tcPr>
          <w:p w14:paraId="62A5D912" w14:textId="4268E010" w:rsidR="00B525C7" w:rsidRDefault="00B525C7" w:rsidP="00B525C7">
            <w:pPr>
              <w:rPr>
                <w:rFonts w:asciiTheme="minorHAnsi" w:hAnsiTheme="minorHAnsi" w:cstheme="minorHAnsi"/>
                <w:b/>
                <w:bCs/>
                <w:color w:val="000000"/>
                <w:sz w:val="20"/>
                <w:lang w:eastAsia="zh-CN"/>
              </w:rPr>
            </w:pPr>
          </w:p>
        </w:tc>
      </w:tr>
    </w:tbl>
    <w:p w14:paraId="225CF629" w14:textId="77777777" w:rsidR="00E912B9" w:rsidRPr="00E912B9" w:rsidRDefault="00E912B9" w:rsidP="00E06931">
      <w:pPr>
        <w:jc w:val="both"/>
      </w:pPr>
    </w:p>
    <w:p w14:paraId="33BB99CE" w14:textId="77777777" w:rsidR="002C395A" w:rsidRPr="00621BB6" w:rsidRDefault="002C395A" w:rsidP="00E06931">
      <w:pPr>
        <w:pStyle w:val="ListParagraph"/>
        <w:autoSpaceDE w:val="0"/>
        <w:autoSpaceDN w:val="0"/>
        <w:adjustRightInd w:val="0"/>
        <w:spacing w:after="0" w:line="240" w:lineRule="auto"/>
        <w:ind w:right="-30"/>
        <w:jc w:val="both"/>
        <w:rPr>
          <w:rFonts w:ascii="Arial" w:hAnsi="Arial" w:cs="Arial"/>
          <w:color w:val="000000"/>
          <w:sz w:val="24"/>
          <w:szCs w:val="24"/>
        </w:rPr>
      </w:pPr>
    </w:p>
    <w:p w14:paraId="3504D7D3" w14:textId="4C10020D" w:rsidR="009D77DC" w:rsidRPr="00DE7567" w:rsidRDefault="009D77DC" w:rsidP="00E06931">
      <w:pPr>
        <w:jc w:val="both"/>
        <w:rPr>
          <w:b/>
          <w:bCs/>
          <w:sz w:val="28"/>
          <w:szCs w:val="28"/>
        </w:rPr>
      </w:pPr>
      <w:r w:rsidRPr="00DE7567">
        <w:rPr>
          <w:b/>
          <w:bCs/>
          <w:sz w:val="28"/>
          <w:szCs w:val="28"/>
        </w:rPr>
        <w:t>Institutional Policies</w:t>
      </w:r>
    </w:p>
    <w:p w14:paraId="1D2B945A" w14:textId="519BE628" w:rsidR="00BE73DE" w:rsidRPr="009D77DC" w:rsidRDefault="00BE73DE" w:rsidP="00E06931">
      <w:pPr>
        <w:jc w:val="both"/>
        <w:rPr>
          <w:b/>
          <w:bCs/>
          <w:sz w:val="24"/>
          <w:szCs w:val="24"/>
        </w:rPr>
      </w:pPr>
      <w:r w:rsidRPr="00025321">
        <w:rPr>
          <w:b/>
          <w:noProof/>
          <w:sz w:val="35"/>
        </w:rPr>
        <w:drawing>
          <wp:anchor distT="0" distB="0" distL="114300" distR="114300" simplePos="0" relativeHeight="251700224" behindDoc="1" locked="0" layoutInCell="1" allowOverlap="1" wp14:anchorId="64D95F2D" wp14:editId="0225289A">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2C10A1"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7"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2C10A1"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8"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t xml:space="preserve">allow others to copy your work; </w:t>
      </w:r>
      <w:r w:rsidR="00EB1E8A">
        <w:rPr>
          <w:rFonts w:ascii="Arial" w:hAnsi="Arial" w:cs="Arial"/>
          <w:color w:val="000000"/>
          <w:sz w:val="24"/>
          <w:szCs w:val="24"/>
        </w:rPr>
        <w:t xml:space="preserve">3) use </w:t>
      </w:r>
      <w:proofErr w:type="gramStart"/>
      <w:r w:rsidR="00EB1E8A">
        <w:rPr>
          <w:rFonts w:ascii="Arial" w:hAnsi="Arial" w:cs="Arial"/>
          <w:color w:val="000000"/>
          <w:sz w:val="24"/>
          <w:szCs w:val="24"/>
        </w:rPr>
        <w:t>other’s</w:t>
      </w:r>
      <w:proofErr w:type="gramEnd"/>
      <w:r w:rsidR="00EB1E8A">
        <w:rPr>
          <w:rFonts w:ascii="Arial" w:hAnsi="Arial" w:cs="Arial"/>
          <w:color w:val="000000"/>
          <w:sz w:val="24"/>
          <w:szCs w:val="24"/>
        </w:rPr>
        <w:t xml:space="preserve">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 xml:space="preserve">The first violation of academic integrity, the student will immediately receive </w:t>
      </w:r>
      <w:proofErr w:type="gramStart"/>
      <w:r w:rsidRPr="00884E6B">
        <w:rPr>
          <w:rFonts w:ascii="Arial" w:hAnsi="Arial" w:cs="Arial"/>
          <w:color w:val="000000"/>
          <w:sz w:val="24"/>
          <w:szCs w:val="24"/>
        </w:rPr>
        <w:t>0</w:t>
      </w:r>
      <w:proofErr w:type="gramEnd"/>
      <w:r w:rsidRPr="00884E6B">
        <w:rPr>
          <w:rFonts w:ascii="Arial" w:hAnsi="Arial" w:cs="Arial"/>
          <w:color w:val="000000"/>
          <w:sz w:val="24"/>
          <w:szCs w:val="24"/>
        </w:rPr>
        <w:t xml:space="preserve"> for the associated grading item. For the </w:t>
      </w:r>
      <w:proofErr w:type="gramStart"/>
      <w:r w:rsidRPr="00884E6B">
        <w:rPr>
          <w:rFonts w:ascii="Arial" w:hAnsi="Arial" w:cs="Arial"/>
          <w:color w:val="000000"/>
          <w:sz w:val="24"/>
          <w:szCs w:val="24"/>
        </w:rPr>
        <w:t>2</w:t>
      </w:r>
      <w:r w:rsidRPr="00884E6B">
        <w:rPr>
          <w:rFonts w:ascii="Arial" w:hAnsi="Arial" w:cs="Arial"/>
          <w:color w:val="000000"/>
          <w:sz w:val="24"/>
          <w:szCs w:val="24"/>
          <w:vertAlign w:val="superscript"/>
        </w:rPr>
        <w:t>nd</w:t>
      </w:r>
      <w:proofErr w:type="gramEnd"/>
      <w:r w:rsidRPr="00884E6B">
        <w:rPr>
          <w:rFonts w:ascii="Arial" w:hAnsi="Arial" w:cs="Arial"/>
          <w:color w:val="000000"/>
          <w:sz w:val="24"/>
          <w:szCs w:val="24"/>
        </w:rPr>
        <w:t xml:space="preserve"> violation, the student will receive a fail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22215B15" w:rsidR="00493F31" w:rsidRDefault="00493F31" w:rsidP="00767F56">
      <w:pPr>
        <w:autoSpaceDE w:val="0"/>
        <w:autoSpaceDN w:val="0"/>
        <w:adjustRightInd w:val="0"/>
        <w:ind w:right="-30"/>
        <w:jc w:val="both"/>
        <w:rPr>
          <w:color w:val="000000"/>
          <w:sz w:val="24"/>
          <w:szCs w:val="24"/>
        </w:rPr>
      </w:pPr>
    </w:p>
    <w:p w14:paraId="31775D68" w14:textId="77777777" w:rsidR="0095394C" w:rsidRDefault="0095394C" w:rsidP="0095394C">
      <w:pPr>
        <w:jc w:val="both"/>
        <w:rPr>
          <w:b/>
          <w:bCs/>
          <w:sz w:val="28"/>
          <w:szCs w:val="28"/>
        </w:rPr>
      </w:pPr>
      <w:r>
        <w:rPr>
          <w:b/>
          <w:bCs/>
          <w:sz w:val="28"/>
          <w:szCs w:val="28"/>
        </w:rPr>
        <w:t>KSU Statements on Course Delivery and COVID-19</w:t>
      </w:r>
    </w:p>
    <w:p w14:paraId="4B473F70" w14:textId="2F398CAB" w:rsidR="0095394C" w:rsidRDefault="0095394C" w:rsidP="0095394C">
      <w:pPr>
        <w:jc w:val="both"/>
        <w:rPr>
          <w:b/>
          <w:bCs/>
          <w:sz w:val="24"/>
          <w:szCs w:val="24"/>
        </w:rPr>
      </w:pPr>
      <w:r>
        <w:rPr>
          <w:noProof/>
        </w:rPr>
        <w:drawing>
          <wp:anchor distT="0" distB="0" distL="114300" distR="114300" simplePos="0" relativeHeight="251703296" behindDoc="1" locked="0" layoutInCell="1" allowOverlap="1" wp14:anchorId="3DABDFE6" wp14:editId="7A97DE56">
            <wp:simplePos x="0" y="0"/>
            <wp:positionH relativeFrom="column">
              <wp:posOffset>0</wp:posOffset>
            </wp:positionH>
            <wp:positionV relativeFrom="paragraph">
              <wp:posOffset>0</wp:posOffset>
            </wp:positionV>
            <wp:extent cx="6667500" cy="45085"/>
            <wp:effectExtent l="0" t="0" r="0" b="0"/>
            <wp:wrapNone/>
            <wp:docPr id="13" name="Picture 13">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a:extLst>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pic:cNvPr>
                    <pic:cNvPicPr>
                      <a:picLocks noChangeArrowheads="1"/>
                    </pic:cNvPicPr>
                  </pic:nvPicPr>
                  <pic:blipFill>
                    <a:blip r:embed="rId13">
                      <a:extLst>
                        <a:ext uri="{28A0092B-C50C-407E-A947-70E740481C1C}">
                          <a14:useLocalDpi xmlns:a14="http://schemas.microsoft.com/office/drawing/2010/main" val="0"/>
                        </a:ext>
                      </a:extLst>
                    </a:blip>
                    <a:srcRect t="2" r="5745" b="-105721"/>
                    <a:stretch>
                      <a:fillRect/>
                    </a:stretch>
                  </pic:blipFill>
                  <pic:spPr bwMode="auto">
                    <a:xfrm>
                      <a:off x="0" y="0"/>
                      <a:ext cx="6667500" cy="45085"/>
                    </a:xfrm>
                    <a:prstGeom prst="rect">
                      <a:avLst/>
                    </a:prstGeom>
                    <a:noFill/>
                  </pic:spPr>
                </pic:pic>
              </a:graphicData>
            </a:graphic>
            <wp14:sizeRelH relativeFrom="page">
              <wp14:pctWidth>0</wp14:pctWidth>
            </wp14:sizeRelH>
            <wp14:sizeRelV relativeFrom="page">
              <wp14:pctHeight>0</wp14:pctHeight>
            </wp14:sizeRelV>
          </wp:anchor>
        </w:drawing>
      </w:r>
    </w:p>
    <w:p w14:paraId="075991AB" w14:textId="77777777" w:rsidR="0095394C" w:rsidRDefault="0095394C" w:rsidP="0095394C">
      <w:pPr>
        <w:pStyle w:val="Heading2"/>
        <w:spacing w:before="240" w:after="199"/>
        <w:rPr>
          <w:rFonts w:ascii="Arial" w:eastAsia="Times New Roman" w:hAnsi="Arial" w:cs="Arial"/>
          <w:b/>
          <w:bCs/>
          <w:color w:val="000000"/>
          <w:sz w:val="24"/>
          <w:szCs w:val="24"/>
        </w:rPr>
      </w:pPr>
      <w:r>
        <w:rPr>
          <w:rFonts w:ascii="Arial" w:hAnsi="Arial" w:cs="Arial"/>
          <w:b/>
          <w:bCs/>
          <w:color w:val="000000"/>
          <w:sz w:val="24"/>
          <w:szCs w:val="24"/>
        </w:rPr>
        <w:t>Course Delivery</w:t>
      </w:r>
    </w:p>
    <w:p w14:paraId="123608C4" w14:textId="77777777" w:rsidR="0095394C" w:rsidRDefault="0095394C" w:rsidP="0095394C">
      <w:pPr>
        <w:pStyle w:val="NormalWeb"/>
        <w:spacing w:before="120" w:beforeAutospacing="0"/>
        <w:rPr>
          <w:rFonts w:ascii="Arial" w:hAnsi="Arial" w:cs="Arial"/>
          <w:color w:val="000000"/>
        </w:rPr>
      </w:pPr>
      <w:r>
        <w:rPr>
          <w:rFonts w:ascii="Arial" w:hAnsi="Arial" w:cs="Arial"/>
          <w:color w:val="000000"/>
        </w:rPr>
        <w:t xml:space="preserve">KSU may shift the method of course delivery at any time during the semester in compliance with University System of Georgia health and safety guidelines.  In this case, alternate teaching modalities that may be adopted include </w:t>
      </w:r>
      <w:proofErr w:type="spellStart"/>
      <w:r>
        <w:rPr>
          <w:rFonts w:ascii="Arial" w:hAnsi="Arial" w:cs="Arial"/>
          <w:color w:val="000000"/>
        </w:rPr>
        <w:t>hyflex</w:t>
      </w:r>
      <w:proofErr w:type="spellEnd"/>
      <w:r>
        <w:rPr>
          <w:rFonts w:ascii="Arial" w:hAnsi="Arial" w:cs="Arial"/>
          <w:color w:val="000000"/>
        </w:rPr>
        <w:t xml:space="preserve">, hybrid, synchronous </w:t>
      </w:r>
      <w:proofErr w:type="gramStart"/>
      <w:r>
        <w:rPr>
          <w:rFonts w:ascii="Arial" w:hAnsi="Arial" w:cs="Arial"/>
          <w:color w:val="000000"/>
        </w:rPr>
        <w:t>online,</w:t>
      </w:r>
      <w:proofErr w:type="gramEnd"/>
      <w:r>
        <w:rPr>
          <w:rFonts w:ascii="Arial" w:hAnsi="Arial" w:cs="Arial"/>
          <w:color w:val="000000"/>
        </w:rPr>
        <w:t xml:space="preserve"> or asynchronous online instruction.</w:t>
      </w:r>
    </w:p>
    <w:p w14:paraId="3DFB1128" w14:textId="77777777" w:rsidR="0095394C" w:rsidRDefault="0095394C" w:rsidP="0095394C">
      <w:pPr>
        <w:pStyle w:val="Heading2"/>
        <w:spacing w:before="240" w:after="199"/>
        <w:rPr>
          <w:rFonts w:ascii="Arial" w:hAnsi="Arial" w:cs="Arial"/>
          <w:b/>
          <w:bCs/>
          <w:color w:val="000000"/>
          <w:sz w:val="24"/>
          <w:szCs w:val="24"/>
        </w:rPr>
      </w:pPr>
      <w:r>
        <w:rPr>
          <w:rFonts w:ascii="Arial" w:hAnsi="Arial" w:cs="Arial"/>
          <w:b/>
          <w:bCs/>
          <w:color w:val="000000"/>
          <w:sz w:val="24"/>
          <w:szCs w:val="24"/>
        </w:rPr>
        <w:t>Face Coverings</w:t>
      </w:r>
    </w:p>
    <w:p w14:paraId="63CE1015" w14:textId="77777777" w:rsidR="0095394C" w:rsidRDefault="0095394C" w:rsidP="0095394C">
      <w:pPr>
        <w:pStyle w:val="NormalWeb"/>
        <w:spacing w:before="120" w:beforeAutospacing="0"/>
        <w:rPr>
          <w:rFonts w:ascii="Arial" w:hAnsi="Arial" w:cs="Arial"/>
          <w:color w:val="000000"/>
        </w:rPr>
      </w:pPr>
      <w:r>
        <w:rPr>
          <w:rFonts w:ascii="Arial" w:hAnsi="Arial" w:cs="Arial"/>
          <w:color w:val="000000"/>
        </w:rPr>
        <w:t xml:space="preserve">Based on guidance from the University System of Georgia (USG), masks are encouraged based on individual preference and assessment of personal risk. Disposable face coverings </w:t>
      </w:r>
      <w:proofErr w:type="gramStart"/>
      <w:r>
        <w:rPr>
          <w:rFonts w:ascii="Arial" w:hAnsi="Arial" w:cs="Arial"/>
          <w:color w:val="000000"/>
        </w:rPr>
        <w:t>can be picked up</w:t>
      </w:r>
      <w:proofErr w:type="gramEnd"/>
      <w:r>
        <w:rPr>
          <w:rFonts w:ascii="Arial" w:hAnsi="Arial" w:cs="Arial"/>
          <w:color w:val="000000"/>
        </w:rPr>
        <w:t xml:space="preserve"> at the Office of Emergency Management at Chastain Pointe on the Kennesaw campus and Norton Hall Police Precinct on the Marietta campus. Please email</w:t>
      </w:r>
      <w:r>
        <w:rPr>
          <w:rStyle w:val="apple-converted-space"/>
          <w:rFonts w:ascii="Arial" w:hAnsi="Arial" w:cs="Arial"/>
        </w:rPr>
        <w:t> </w:t>
      </w:r>
      <w:hyperlink r:id="rId19" w:history="1">
        <w:r>
          <w:rPr>
            <w:rStyle w:val="Hyperlink"/>
            <w:rFonts w:ascii="Arial" w:eastAsiaTheme="majorEastAsia" w:hAnsi="Arial" w:cs="Arial"/>
            <w:color w:val="4E59D0"/>
          </w:rPr>
          <w:t>oem@kennesaw.edu</w:t>
        </w:r>
      </w:hyperlink>
      <w:r>
        <w:rPr>
          <w:rFonts w:ascii="Arial" w:hAnsi="Arial" w:cs="Arial"/>
          <w:color w:val="000000"/>
        </w:rPr>
        <w:t>if you have questions.</w:t>
      </w:r>
    </w:p>
    <w:p w14:paraId="734BECB0" w14:textId="77777777" w:rsidR="0095394C" w:rsidRDefault="0095394C" w:rsidP="0095394C">
      <w:pPr>
        <w:pStyle w:val="Heading1"/>
        <w:jc w:val="both"/>
        <w:rPr>
          <w:sz w:val="28"/>
          <w:szCs w:val="28"/>
        </w:rPr>
      </w:pPr>
      <w:r>
        <w:rPr>
          <w:sz w:val="28"/>
          <w:szCs w:val="28"/>
        </w:rPr>
        <w:t>Student Resources</w:t>
      </w:r>
    </w:p>
    <w:p w14:paraId="42C40DD4" w14:textId="7996EB9C" w:rsidR="0095394C" w:rsidRDefault="0095394C" w:rsidP="0095394C">
      <w:pPr>
        <w:jc w:val="both"/>
      </w:pPr>
      <w:r>
        <w:rPr>
          <w:noProof/>
        </w:rPr>
        <w:drawing>
          <wp:anchor distT="0" distB="0" distL="114300" distR="114300" simplePos="0" relativeHeight="251702272" behindDoc="1" locked="0" layoutInCell="1" allowOverlap="1" wp14:anchorId="05B9517A" wp14:editId="5C3BB4E0">
            <wp:simplePos x="0" y="0"/>
            <wp:positionH relativeFrom="column">
              <wp:posOffset>0</wp:posOffset>
            </wp:positionH>
            <wp:positionV relativeFrom="paragraph">
              <wp:posOffset>-635</wp:posOffset>
            </wp:positionV>
            <wp:extent cx="6667500" cy="45085"/>
            <wp:effectExtent l="0" t="0" r="0" b="0"/>
            <wp:wrapNone/>
            <wp:docPr id="9" name="Picture 9">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a:extLst>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pic:cNvPr>
                    <pic:cNvPicPr>
                      <a:picLocks noChangeArrowheads="1"/>
                    </pic:cNvPicPr>
                  </pic:nvPicPr>
                  <pic:blipFill>
                    <a:blip r:embed="rId13">
                      <a:extLst>
                        <a:ext uri="{28A0092B-C50C-407E-A947-70E740481C1C}">
                          <a14:useLocalDpi xmlns:a14="http://schemas.microsoft.com/office/drawing/2010/main" val="0"/>
                        </a:ext>
                      </a:extLst>
                    </a:blip>
                    <a:srcRect t="2" r="5745" b="-105721"/>
                    <a:stretch>
                      <a:fillRect/>
                    </a:stretch>
                  </pic:blipFill>
                  <pic:spPr bwMode="auto">
                    <a:xfrm>
                      <a:off x="0" y="0"/>
                      <a:ext cx="6667500" cy="45085"/>
                    </a:xfrm>
                    <a:prstGeom prst="rect">
                      <a:avLst/>
                    </a:prstGeom>
                    <a:noFill/>
                  </pic:spPr>
                </pic:pic>
              </a:graphicData>
            </a:graphic>
            <wp14:sizeRelH relativeFrom="page">
              <wp14:pctWidth>0</wp14:pctWidth>
            </wp14:sizeRelH>
            <wp14:sizeRelV relativeFrom="page">
              <wp14:pctHeight>0</wp14:pctHeight>
            </wp14:sizeRelV>
          </wp:anchor>
        </w:drawing>
      </w:r>
    </w:p>
    <w:p w14:paraId="76535B73" w14:textId="77777777" w:rsidR="0095394C" w:rsidRDefault="0095394C" w:rsidP="0095394C">
      <w:pPr>
        <w:jc w:val="both"/>
        <w:rPr>
          <w:rStyle w:val="Hyperlink"/>
          <w:color w:val="3203D7"/>
          <w:sz w:val="24"/>
          <w:szCs w:val="24"/>
        </w:rPr>
      </w:pPr>
      <w:r>
        <w:rPr>
          <w:sz w:val="24"/>
          <w:szCs w:val="24"/>
        </w:rPr>
        <w:t xml:space="preserve">This link contains information on help and resources available to students: </w:t>
      </w:r>
      <w:hyperlink r:id="rId20" w:history="1">
        <w:r>
          <w:rPr>
            <w:rStyle w:val="Hyperlink"/>
            <w:color w:val="3203D7"/>
            <w:sz w:val="24"/>
          </w:rPr>
          <w:t>KSU Student Resources for Course Syllabus</w:t>
        </w:r>
      </w:hyperlink>
    </w:p>
    <w:p w14:paraId="76E83805" w14:textId="77777777" w:rsidR="0095394C" w:rsidRDefault="0095394C" w:rsidP="0095394C">
      <w:pPr>
        <w:pStyle w:val="Heading2"/>
        <w:spacing w:before="240" w:after="199"/>
        <w:rPr>
          <w:rFonts w:ascii="Arial" w:eastAsia="Times New Roman" w:hAnsi="Arial" w:cs="Arial"/>
          <w:b/>
          <w:bCs/>
          <w:color w:val="000000"/>
        </w:rPr>
      </w:pPr>
      <w:r>
        <w:rPr>
          <w:rFonts w:ascii="Arial" w:hAnsi="Arial" w:cs="Arial"/>
          <w:b/>
          <w:bCs/>
          <w:color w:val="000000"/>
          <w:sz w:val="24"/>
          <w:szCs w:val="24"/>
        </w:rPr>
        <w:t>KSU Academic Integrity Statement</w:t>
      </w:r>
    </w:p>
    <w:p w14:paraId="45BA11BA" w14:textId="77777777" w:rsidR="0095394C" w:rsidRDefault="0095394C" w:rsidP="0095394C">
      <w:pPr>
        <w:pStyle w:val="NormalWeb"/>
        <w:spacing w:before="120" w:beforeAutospacing="0"/>
        <w:rPr>
          <w:rFonts w:ascii="Arial" w:hAnsi="Arial" w:cs="Arial"/>
          <w:color w:val="000000"/>
        </w:rPr>
      </w:pPr>
      <w:r>
        <w:rPr>
          <w:rFonts w:ascii="Arial" w:hAnsi="Arial" w:cs="Arial"/>
          <w:color w:val="000000"/>
        </w:rPr>
        <w:t>Every KSU student is responsible for upholding the provisions of the </w:t>
      </w:r>
      <w:hyperlink r:id="rId21" w:history="1">
        <w:r>
          <w:rPr>
            <w:rStyle w:val="Hyperlink"/>
            <w:rFonts w:ascii="Arial" w:eastAsiaTheme="majorEastAsia" w:hAnsi="Arial" w:cs="Arial"/>
            <w:color w:val="4E59D0"/>
          </w:rPr>
          <w:t>Student Code of Conduct</w:t>
        </w:r>
      </w:hyperlink>
      <w:r>
        <w:rPr>
          <w:rFonts w:ascii="Arial" w:hAnsi="Arial" w:cs="Arial"/>
          <w:color w:val="000000"/>
        </w:rPr>
        <w:t xml:space="preserve">, as published in the Undergraduate and Graduate Catalogs. Section 5c of the Student Code of Conduct addresses the university’s policy on academic honesty, including provisions regarding </w:t>
      </w:r>
      <w:r>
        <w:rPr>
          <w:rFonts w:ascii="Arial" w:hAnsi="Arial" w:cs="Arial"/>
          <w:color w:val="000000"/>
        </w:rPr>
        <w:lastRenderedPageBreak/>
        <w:t xml:space="preserve">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t>
      </w:r>
      <w:proofErr w:type="gramStart"/>
      <w:r>
        <w:rPr>
          <w:rFonts w:ascii="Arial" w:hAnsi="Arial" w:cs="Arial"/>
          <w:color w:val="000000"/>
        </w:rPr>
        <w:t>will be handled</w:t>
      </w:r>
      <w:proofErr w:type="gramEnd"/>
      <w:r>
        <w:rPr>
          <w:rFonts w:ascii="Arial" w:hAnsi="Arial" w:cs="Arial"/>
          <w:color w:val="000000"/>
        </w:rPr>
        <w:t xml:space="preserve">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w:t>
      </w:r>
    </w:p>
    <w:p w14:paraId="0E46D46E" w14:textId="77777777" w:rsidR="0095394C" w:rsidRDefault="0095394C" w:rsidP="0095394C">
      <w:pPr>
        <w:jc w:val="both"/>
        <w:rPr>
          <w:sz w:val="24"/>
          <w:szCs w:val="24"/>
        </w:rPr>
      </w:pPr>
    </w:p>
    <w:p w14:paraId="668223C6" w14:textId="5D23E825" w:rsidR="00722A3F" w:rsidRPr="00722A3F" w:rsidRDefault="00722A3F" w:rsidP="00722A3F">
      <w:pPr>
        <w:rPr>
          <w:b/>
          <w:bCs/>
        </w:rPr>
      </w:pPr>
      <w:r w:rsidRPr="00722A3F">
        <w:rPr>
          <w:b/>
          <w:bCs/>
        </w:rPr>
        <w:t xml:space="preserve">Additional syllabus information </w:t>
      </w:r>
      <w:hyperlink r:id="rId22" w:history="1">
        <w:r w:rsidRPr="00722A3F">
          <w:rPr>
            <w:rStyle w:val="Hyperlink"/>
            <w:b/>
            <w:bCs/>
          </w:rPr>
          <w:t>https://cia.kennesaw.edu/instructional-resources/syllabus-policy.php</w:t>
        </w:r>
      </w:hyperlink>
    </w:p>
    <w:p w14:paraId="7ABD50ED" w14:textId="77777777" w:rsidR="00722A3F" w:rsidRPr="00722A3F" w:rsidRDefault="00722A3F" w:rsidP="00722A3F"/>
    <w:p w14:paraId="3948EDBE" w14:textId="77777777" w:rsidR="003547F8" w:rsidRDefault="003547F8" w:rsidP="00E06931">
      <w:pPr>
        <w:jc w:val="both"/>
      </w:pPr>
    </w:p>
    <w:sectPr w:rsidR="003547F8" w:rsidSect="007E656B">
      <w:footerReference w:type="default" r:id="rId23"/>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2B3F3" w14:textId="77777777" w:rsidR="002C10A1" w:rsidRDefault="002C10A1">
      <w:r>
        <w:separator/>
      </w:r>
    </w:p>
  </w:endnote>
  <w:endnote w:type="continuationSeparator" w:id="0">
    <w:p w14:paraId="1EDF8846" w14:textId="77777777" w:rsidR="002C10A1" w:rsidRDefault="002C1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altName w:val="Leelawadee UI"/>
    <w:panose1 w:val="02020603050405020304"/>
    <w:charset w:val="DE"/>
    <w:family w:val="roman"/>
    <w:pitch w:val="variable"/>
    <w:sig w:usb0="00000000"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70EC9" w14:textId="376148EA" w:rsidR="005101B4" w:rsidRDefault="009C0887">
    <w:pPr>
      <w:pStyle w:val="Footer"/>
      <w:jc w:val="center"/>
    </w:pPr>
    <w:r>
      <w:fldChar w:fldCharType="begin"/>
    </w:r>
    <w:r>
      <w:instrText xml:space="preserve"> PAGE   \* MERGEFORMAT </w:instrText>
    </w:r>
    <w:r>
      <w:fldChar w:fldCharType="separate"/>
    </w:r>
    <w:r w:rsidR="00F67101">
      <w:rPr>
        <w:noProof/>
      </w:rPr>
      <w:t>6</w:t>
    </w:r>
    <w:r>
      <w:rPr>
        <w:noProof/>
      </w:rPr>
      <w:fldChar w:fldCharType="end"/>
    </w:r>
  </w:p>
  <w:p w14:paraId="0B4F2770" w14:textId="77777777" w:rsidR="005101B4" w:rsidRDefault="002C1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7974D" w14:textId="77777777" w:rsidR="002C10A1" w:rsidRDefault="002C10A1">
      <w:r>
        <w:separator/>
      </w:r>
    </w:p>
  </w:footnote>
  <w:footnote w:type="continuationSeparator" w:id="0">
    <w:p w14:paraId="3374175B" w14:textId="77777777" w:rsidR="002C10A1" w:rsidRDefault="002C1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43CD7"/>
    <w:multiLevelType w:val="hybridMultilevel"/>
    <w:tmpl w:val="6B6445F2"/>
    <w:lvl w:ilvl="0" w:tplc="B38C7624">
      <w:start w:val="1"/>
      <w:numFmt w:val="bullet"/>
      <w:lvlText w:val=""/>
      <w:lvlJc w:val="left"/>
      <w:pPr>
        <w:ind w:left="720" w:hanging="360"/>
      </w:pPr>
      <w:rPr>
        <w:rFonts w:ascii="Symbol" w:hAnsi="Symbol" w:hint="default"/>
      </w:rPr>
    </w:lvl>
    <w:lvl w:ilvl="1" w:tplc="A926B378">
      <w:start w:val="1"/>
      <w:numFmt w:val="bullet"/>
      <w:lvlText w:val="o"/>
      <w:lvlJc w:val="left"/>
      <w:pPr>
        <w:ind w:left="1440" w:hanging="360"/>
      </w:pPr>
      <w:rPr>
        <w:rFonts w:ascii="Courier New" w:hAnsi="Courier New" w:hint="default"/>
      </w:rPr>
    </w:lvl>
    <w:lvl w:ilvl="2" w:tplc="9DE860F0">
      <w:start w:val="1"/>
      <w:numFmt w:val="bullet"/>
      <w:lvlText w:val=""/>
      <w:lvlJc w:val="left"/>
      <w:pPr>
        <w:ind w:left="2160" w:hanging="360"/>
      </w:pPr>
      <w:rPr>
        <w:rFonts w:ascii="Wingdings" w:hAnsi="Wingdings" w:hint="default"/>
      </w:rPr>
    </w:lvl>
    <w:lvl w:ilvl="3" w:tplc="3C641254">
      <w:start w:val="1"/>
      <w:numFmt w:val="bullet"/>
      <w:lvlText w:val=""/>
      <w:lvlJc w:val="left"/>
      <w:pPr>
        <w:ind w:left="2880" w:hanging="360"/>
      </w:pPr>
      <w:rPr>
        <w:rFonts w:ascii="Symbol" w:hAnsi="Symbol" w:hint="default"/>
      </w:rPr>
    </w:lvl>
    <w:lvl w:ilvl="4" w:tplc="6AE6931C">
      <w:start w:val="1"/>
      <w:numFmt w:val="bullet"/>
      <w:lvlText w:val="o"/>
      <w:lvlJc w:val="left"/>
      <w:pPr>
        <w:ind w:left="3600" w:hanging="360"/>
      </w:pPr>
      <w:rPr>
        <w:rFonts w:ascii="Courier New" w:hAnsi="Courier New" w:hint="default"/>
      </w:rPr>
    </w:lvl>
    <w:lvl w:ilvl="5" w:tplc="4776FBD0">
      <w:start w:val="1"/>
      <w:numFmt w:val="bullet"/>
      <w:lvlText w:val=""/>
      <w:lvlJc w:val="left"/>
      <w:pPr>
        <w:ind w:left="4320" w:hanging="360"/>
      </w:pPr>
      <w:rPr>
        <w:rFonts w:ascii="Wingdings" w:hAnsi="Wingdings" w:hint="default"/>
      </w:rPr>
    </w:lvl>
    <w:lvl w:ilvl="6" w:tplc="1C44A6BE">
      <w:start w:val="1"/>
      <w:numFmt w:val="bullet"/>
      <w:lvlText w:val=""/>
      <w:lvlJc w:val="left"/>
      <w:pPr>
        <w:ind w:left="5040" w:hanging="360"/>
      </w:pPr>
      <w:rPr>
        <w:rFonts w:ascii="Symbol" w:hAnsi="Symbol" w:hint="default"/>
      </w:rPr>
    </w:lvl>
    <w:lvl w:ilvl="7" w:tplc="350C98FA">
      <w:start w:val="1"/>
      <w:numFmt w:val="bullet"/>
      <w:lvlText w:val="o"/>
      <w:lvlJc w:val="left"/>
      <w:pPr>
        <w:ind w:left="5760" w:hanging="360"/>
      </w:pPr>
      <w:rPr>
        <w:rFonts w:ascii="Courier New" w:hAnsi="Courier New" w:hint="default"/>
      </w:rPr>
    </w:lvl>
    <w:lvl w:ilvl="8" w:tplc="3C588A68">
      <w:start w:val="1"/>
      <w:numFmt w:val="bullet"/>
      <w:lvlText w:val=""/>
      <w:lvlJc w:val="left"/>
      <w:pPr>
        <w:ind w:left="6480" w:hanging="360"/>
      </w:pPr>
      <w:rPr>
        <w:rFonts w:ascii="Wingdings" w:hAnsi="Wingdings" w:hint="default"/>
      </w:rPr>
    </w:lvl>
  </w:abstractNum>
  <w:abstractNum w:abstractNumId="1" w15:restartNumberingAfterBreak="0">
    <w:nsid w:val="05220F32"/>
    <w:multiLevelType w:val="hybridMultilevel"/>
    <w:tmpl w:val="24D2E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2B45DD"/>
    <w:multiLevelType w:val="hybridMultilevel"/>
    <w:tmpl w:val="FCF0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61CCA"/>
    <w:multiLevelType w:val="hybridMultilevel"/>
    <w:tmpl w:val="44F49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9240FD"/>
    <w:multiLevelType w:val="hybridMultilevel"/>
    <w:tmpl w:val="FCA4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14"/>
  </w:num>
  <w:num w:numId="5">
    <w:abstractNumId w:val="13"/>
  </w:num>
  <w:num w:numId="6">
    <w:abstractNumId w:val="8"/>
  </w:num>
  <w:num w:numId="7">
    <w:abstractNumId w:val="6"/>
  </w:num>
  <w:num w:numId="8">
    <w:abstractNumId w:val="12"/>
  </w:num>
  <w:num w:numId="9">
    <w:abstractNumId w:val="10"/>
  </w:num>
  <w:num w:numId="10">
    <w:abstractNumId w:val="4"/>
  </w:num>
  <w:num w:numId="11">
    <w:abstractNumId w:val="2"/>
  </w:num>
  <w:num w:numId="12">
    <w:abstractNumId w:val="3"/>
  </w:num>
  <w:num w:numId="13">
    <w:abstractNumId w:val="1"/>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F6F"/>
    <w:rsid w:val="00000D51"/>
    <w:rsid w:val="00011227"/>
    <w:rsid w:val="000146CD"/>
    <w:rsid w:val="000155F0"/>
    <w:rsid w:val="000156E8"/>
    <w:rsid w:val="0002242D"/>
    <w:rsid w:val="000252A3"/>
    <w:rsid w:val="000255A5"/>
    <w:rsid w:val="000307FE"/>
    <w:rsid w:val="00031C5D"/>
    <w:rsid w:val="00033150"/>
    <w:rsid w:val="00035504"/>
    <w:rsid w:val="0006149C"/>
    <w:rsid w:val="0006728E"/>
    <w:rsid w:val="00090F0D"/>
    <w:rsid w:val="00097534"/>
    <w:rsid w:val="000A53FA"/>
    <w:rsid w:val="000B07DC"/>
    <w:rsid w:val="000B18AC"/>
    <w:rsid w:val="000B2837"/>
    <w:rsid w:val="000B3365"/>
    <w:rsid w:val="000D0E1A"/>
    <w:rsid w:val="000D3C01"/>
    <w:rsid w:val="000E0AB1"/>
    <w:rsid w:val="000E2F14"/>
    <w:rsid w:val="000E6C53"/>
    <w:rsid w:val="000E6D8E"/>
    <w:rsid w:val="000F3885"/>
    <w:rsid w:val="000F44B5"/>
    <w:rsid w:val="001174B9"/>
    <w:rsid w:val="00127144"/>
    <w:rsid w:val="001371E3"/>
    <w:rsid w:val="00142518"/>
    <w:rsid w:val="0014418E"/>
    <w:rsid w:val="001557A7"/>
    <w:rsid w:val="00174CF2"/>
    <w:rsid w:val="00190385"/>
    <w:rsid w:val="001913D6"/>
    <w:rsid w:val="001972EA"/>
    <w:rsid w:val="001A10CE"/>
    <w:rsid w:val="001A222B"/>
    <w:rsid w:val="001A43FB"/>
    <w:rsid w:val="001A4B43"/>
    <w:rsid w:val="001A5B15"/>
    <w:rsid w:val="001C3151"/>
    <w:rsid w:val="001D2163"/>
    <w:rsid w:val="001E0488"/>
    <w:rsid w:val="001E0721"/>
    <w:rsid w:val="001F2C97"/>
    <w:rsid w:val="001F3A91"/>
    <w:rsid w:val="001F43BF"/>
    <w:rsid w:val="002016A0"/>
    <w:rsid w:val="0020267D"/>
    <w:rsid w:val="002328B5"/>
    <w:rsid w:val="002524C2"/>
    <w:rsid w:val="0025423B"/>
    <w:rsid w:val="00254D7E"/>
    <w:rsid w:val="002617E7"/>
    <w:rsid w:val="0028106B"/>
    <w:rsid w:val="00284C0F"/>
    <w:rsid w:val="00290B07"/>
    <w:rsid w:val="0029163C"/>
    <w:rsid w:val="002A1426"/>
    <w:rsid w:val="002A47A9"/>
    <w:rsid w:val="002B1672"/>
    <w:rsid w:val="002B2CDF"/>
    <w:rsid w:val="002C10A1"/>
    <w:rsid w:val="002C395A"/>
    <w:rsid w:val="002C7D0C"/>
    <w:rsid w:val="002D495E"/>
    <w:rsid w:val="002D51CD"/>
    <w:rsid w:val="002D5546"/>
    <w:rsid w:val="002D6D7B"/>
    <w:rsid w:val="002D758E"/>
    <w:rsid w:val="002E27D0"/>
    <w:rsid w:val="002E5745"/>
    <w:rsid w:val="002F3CFE"/>
    <w:rsid w:val="002F4401"/>
    <w:rsid w:val="002F76BB"/>
    <w:rsid w:val="003045E5"/>
    <w:rsid w:val="003112C3"/>
    <w:rsid w:val="0031503F"/>
    <w:rsid w:val="0033493E"/>
    <w:rsid w:val="003419A1"/>
    <w:rsid w:val="00353ACE"/>
    <w:rsid w:val="003547F8"/>
    <w:rsid w:val="003605C5"/>
    <w:rsid w:val="00360F55"/>
    <w:rsid w:val="00361312"/>
    <w:rsid w:val="00366B40"/>
    <w:rsid w:val="00373545"/>
    <w:rsid w:val="0039103F"/>
    <w:rsid w:val="003B38F9"/>
    <w:rsid w:val="003B5C6C"/>
    <w:rsid w:val="003C2D53"/>
    <w:rsid w:val="003C48AA"/>
    <w:rsid w:val="003E43C1"/>
    <w:rsid w:val="003F772D"/>
    <w:rsid w:val="00407584"/>
    <w:rsid w:val="00407B7E"/>
    <w:rsid w:val="00421C20"/>
    <w:rsid w:val="00431037"/>
    <w:rsid w:val="00456E10"/>
    <w:rsid w:val="00465976"/>
    <w:rsid w:val="004717B8"/>
    <w:rsid w:val="00483686"/>
    <w:rsid w:val="00493F31"/>
    <w:rsid w:val="00495237"/>
    <w:rsid w:val="00495AC6"/>
    <w:rsid w:val="00496F59"/>
    <w:rsid w:val="004A3779"/>
    <w:rsid w:val="004B189D"/>
    <w:rsid w:val="004D33B7"/>
    <w:rsid w:val="004E4AF4"/>
    <w:rsid w:val="004F3F54"/>
    <w:rsid w:val="004F673D"/>
    <w:rsid w:val="00502617"/>
    <w:rsid w:val="00502BF6"/>
    <w:rsid w:val="00507F23"/>
    <w:rsid w:val="00516674"/>
    <w:rsid w:val="00517AF1"/>
    <w:rsid w:val="005219B7"/>
    <w:rsid w:val="0052791C"/>
    <w:rsid w:val="0053265A"/>
    <w:rsid w:val="0055543D"/>
    <w:rsid w:val="0056611B"/>
    <w:rsid w:val="00566D67"/>
    <w:rsid w:val="005725FF"/>
    <w:rsid w:val="005810F3"/>
    <w:rsid w:val="0058542E"/>
    <w:rsid w:val="00594BA5"/>
    <w:rsid w:val="005A7C87"/>
    <w:rsid w:val="005B2FC7"/>
    <w:rsid w:val="005C2C47"/>
    <w:rsid w:val="005C5B87"/>
    <w:rsid w:val="005D3C40"/>
    <w:rsid w:val="005D40F3"/>
    <w:rsid w:val="005D7BD3"/>
    <w:rsid w:val="005F0D91"/>
    <w:rsid w:val="005F3AB2"/>
    <w:rsid w:val="005F580D"/>
    <w:rsid w:val="0060352F"/>
    <w:rsid w:val="00613C28"/>
    <w:rsid w:val="00621BB6"/>
    <w:rsid w:val="006229CD"/>
    <w:rsid w:val="00631D7A"/>
    <w:rsid w:val="00632904"/>
    <w:rsid w:val="00644ED9"/>
    <w:rsid w:val="00645675"/>
    <w:rsid w:val="00647F17"/>
    <w:rsid w:val="006558A4"/>
    <w:rsid w:val="00656F5E"/>
    <w:rsid w:val="00671DE3"/>
    <w:rsid w:val="006877F7"/>
    <w:rsid w:val="00693F6F"/>
    <w:rsid w:val="00696B03"/>
    <w:rsid w:val="006A0BD3"/>
    <w:rsid w:val="006A30EC"/>
    <w:rsid w:val="006D305D"/>
    <w:rsid w:val="006E626C"/>
    <w:rsid w:val="006F56CE"/>
    <w:rsid w:val="006F6A15"/>
    <w:rsid w:val="00715E34"/>
    <w:rsid w:val="00717B6E"/>
    <w:rsid w:val="00722A3F"/>
    <w:rsid w:val="007525A6"/>
    <w:rsid w:val="00767F56"/>
    <w:rsid w:val="00781062"/>
    <w:rsid w:val="00791FF4"/>
    <w:rsid w:val="007A4553"/>
    <w:rsid w:val="007A58EC"/>
    <w:rsid w:val="007A6A0E"/>
    <w:rsid w:val="007A726E"/>
    <w:rsid w:val="007B429D"/>
    <w:rsid w:val="007E33DD"/>
    <w:rsid w:val="007E52F1"/>
    <w:rsid w:val="007E656B"/>
    <w:rsid w:val="007F383C"/>
    <w:rsid w:val="0080182D"/>
    <w:rsid w:val="00811EA5"/>
    <w:rsid w:val="0081484C"/>
    <w:rsid w:val="00816F22"/>
    <w:rsid w:val="00835E0C"/>
    <w:rsid w:val="00842A3F"/>
    <w:rsid w:val="00875E39"/>
    <w:rsid w:val="00883A08"/>
    <w:rsid w:val="00884E6B"/>
    <w:rsid w:val="008A42D8"/>
    <w:rsid w:val="008A5854"/>
    <w:rsid w:val="008B06AC"/>
    <w:rsid w:val="008E0CDC"/>
    <w:rsid w:val="008E4609"/>
    <w:rsid w:val="008F0826"/>
    <w:rsid w:val="008F2A33"/>
    <w:rsid w:val="009075CB"/>
    <w:rsid w:val="00914A2D"/>
    <w:rsid w:val="00916A3B"/>
    <w:rsid w:val="00920442"/>
    <w:rsid w:val="009222D3"/>
    <w:rsid w:val="00923E3B"/>
    <w:rsid w:val="009254CF"/>
    <w:rsid w:val="00925628"/>
    <w:rsid w:val="00933D46"/>
    <w:rsid w:val="00936953"/>
    <w:rsid w:val="009374D1"/>
    <w:rsid w:val="009461FF"/>
    <w:rsid w:val="009513A1"/>
    <w:rsid w:val="0095394C"/>
    <w:rsid w:val="00957D73"/>
    <w:rsid w:val="00970363"/>
    <w:rsid w:val="0098346B"/>
    <w:rsid w:val="0099269E"/>
    <w:rsid w:val="00997101"/>
    <w:rsid w:val="00997DB6"/>
    <w:rsid w:val="00997F59"/>
    <w:rsid w:val="009A02C8"/>
    <w:rsid w:val="009A50DA"/>
    <w:rsid w:val="009A57CA"/>
    <w:rsid w:val="009B097A"/>
    <w:rsid w:val="009C0079"/>
    <w:rsid w:val="009C0887"/>
    <w:rsid w:val="009C4738"/>
    <w:rsid w:val="009D49AE"/>
    <w:rsid w:val="009D6387"/>
    <w:rsid w:val="009D77DC"/>
    <w:rsid w:val="009E2FF6"/>
    <w:rsid w:val="009E307E"/>
    <w:rsid w:val="00A02D9C"/>
    <w:rsid w:val="00A03C15"/>
    <w:rsid w:val="00A12EF8"/>
    <w:rsid w:val="00A307EC"/>
    <w:rsid w:val="00A36A73"/>
    <w:rsid w:val="00A518FD"/>
    <w:rsid w:val="00A56A78"/>
    <w:rsid w:val="00A63E0B"/>
    <w:rsid w:val="00A76A2E"/>
    <w:rsid w:val="00A77EED"/>
    <w:rsid w:val="00A828DD"/>
    <w:rsid w:val="00AB1632"/>
    <w:rsid w:val="00AB327A"/>
    <w:rsid w:val="00AC4326"/>
    <w:rsid w:val="00AC5A64"/>
    <w:rsid w:val="00AE1CB6"/>
    <w:rsid w:val="00AE40C2"/>
    <w:rsid w:val="00AE4CF1"/>
    <w:rsid w:val="00B104A9"/>
    <w:rsid w:val="00B3039D"/>
    <w:rsid w:val="00B3063B"/>
    <w:rsid w:val="00B524E8"/>
    <w:rsid w:val="00B525C7"/>
    <w:rsid w:val="00B56F76"/>
    <w:rsid w:val="00B65F29"/>
    <w:rsid w:val="00B67C6D"/>
    <w:rsid w:val="00B67CBD"/>
    <w:rsid w:val="00B7588A"/>
    <w:rsid w:val="00BA6260"/>
    <w:rsid w:val="00BD3C5E"/>
    <w:rsid w:val="00BD7773"/>
    <w:rsid w:val="00BE73DE"/>
    <w:rsid w:val="00C0484D"/>
    <w:rsid w:val="00C149AF"/>
    <w:rsid w:val="00C16601"/>
    <w:rsid w:val="00C22974"/>
    <w:rsid w:val="00C27405"/>
    <w:rsid w:val="00C356B4"/>
    <w:rsid w:val="00C50DEB"/>
    <w:rsid w:val="00C526DF"/>
    <w:rsid w:val="00C73CD3"/>
    <w:rsid w:val="00C73EB4"/>
    <w:rsid w:val="00C770C9"/>
    <w:rsid w:val="00C77B2E"/>
    <w:rsid w:val="00C80F8C"/>
    <w:rsid w:val="00C95549"/>
    <w:rsid w:val="00CB40E6"/>
    <w:rsid w:val="00CC628C"/>
    <w:rsid w:val="00CD2136"/>
    <w:rsid w:val="00CD215D"/>
    <w:rsid w:val="00CD34DB"/>
    <w:rsid w:val="00CD587C"/>
    <w:rsid w:val="00CD5CD5"/>
    <w:rsid w:val="00CF1F6D"/>
    <w:rsid w:val="00D0666D"/>
    <w:rsid w:val="00D13348"/>
    <w:rsid w:val="00D25B1E"/>
    <w:rsid w:val="00D27B21"/>
    <w:rsid w:val="00D323B2"/>
    <w:rsid w:val="00D332A5"/>
    <w:rsid w:val="00D408A0"/>
    <w:rsid w:val="00D41975"/>
    <w:rsid w:val="00D42331"/>
    <w:rsid w:val="00D61495"/>
    <w:rsid w:val="00D62CC3"/>
    <w:rsid w:val="00D661FC"/>
    <w:rsid w:val="00D756DB"/>
    <w:rsid w:val="00D77912"/>
    <w:rsid w:val="00D90262"/>
    <w:rsid w:val="00D94546"/>
    <w:rsid w:val="00DB0D4E"/>
    <w:rsid w:val="00DB5778"/>
    <w:rsid w:val="00DB65DA"/>
    <w:rsid w:val="00DD3CD1"/>
    <w:rsid w:val="00DD5F2A"/>
    <w:rsid w:val="00DE7567"/>
    <w:rsid w:val="00DF2675"/>
    <w:rsid w:val="00E04171"/>
    <w:rsid w:val="00E06931"/>
    <w:rsid w:val="00E13CEB"/>
    <w:rsid w:val="00E23C53"/>
    <w:rsid w:val="00E24297"/>
    <w:rsid w:val="00E26213"/>
    <w:rsid w:val="00E266FF"/>
    <w:rsid w:val="00E274EE"/>
    <w:rsid w:val="00E35254"/>
    <w:rsid w:val="00E51A86"/>
    <w:rsid w:val="00E51EEC"/>
    <w:rsid w:val="00E670E5"/>
    <w:rsid w:val="00E75157"/>
    <w:rsid w:val="00E7545E"/>
    <w:rsid w:val="00E86EB6"/>
    <w:rsid w:val="00E912B9"/>
    <w:rsid w:val="00E94EA2"/>
    <w:rsid w:val="00EA1FFF"/>
    <w:rsid w:val="00EB1E8A"/>
    <w:rsid w:val="00EC5B8C"/>
    <w:rsid w:val="00ED2F51"/>
    <w:rsid w:val="00ED578D"/>
    <w:rsid w:val="00EF0F76"/>
    <w:rsid w:val="00F04DBA"/>
    <w:rsid w:val="00F429B1"/>
    <w:rsid w:val="00F43DF9"/>
    <w:rsid w:val="00F4579B"/>
    <w:rsid w:val="00F477DD"/>
    <w:rsid w:val="00F54855"/>
    <w:rsid w:val="00F610E0"/>
    <w:rsid w:val="00F63C86"/>
    <w:rsid w:val="00F67101"/>
    <w:rsid w:val="00F97E7B"/>
    <w:rsid w:val="00FD14D8"/>
    <w:rsid w:val="00FE1AB7"/>
    <w:rsid w:val="00FF405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customStyle="1" w:styleId="UnresolvedMention1">
    <w:name w:val="Unresolved Mention1"/>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character" w:customStyle="1" w:styleId="UnresolvedMention">
    <w:name w:val="Unresolved Mention"/>
    <w:basedOn w:val="DefaultParagraphFont"/>
    <w:uiPriority w:val="99"/>
    <w:semiHidden/>
    <w:unhideWhenUsed/>
    <w:rsid w:val="0053265A"/>
    <w:rPr>
      <w:color w:val="605E5C"/>
      <w:shd w:val="clear" w:color="auto" w:fill="E1DFDD"/>
    </w:rPr>
  </w:style>
  <w:style w:type="character" w:customStyle="1" w:styleId="apple-converted-space">
    <w:name w:val="apple-converted-space"/>
    <w:basedOn w:val="DefaultParagraphFont"/>
    <w:rsid w:val="00953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57980">
      <w:bodyDiv w:val="1"/>
      <w:marLeft w:val="0"/>
      <w:marRight w:val="0"/>
      <w:marTop w:val="0"/>
      <w:marBottom w:val="0"/>
      <w:divBdr>
        <w:top w:val="none" w:sz="0" w:space="0" w:color="auto"/>
        <w:left w:val="none" w:sz="0" w:space="0" w:color="auto"/>
        <w:bottom w:val="none" w:sz="0" w:space="0" w:color="auto"/>
        <w:right w:val="none" w:sz="0" w:space="0" w:color="auto"/>
      </w:divBdr>
    </w:div>
    <w:div w:id="625308787">
      <w:bodyDiv w:val="1"/>
      <w:marLeft w:val="0"/>
      <w:marRight w:val="0"/>
      <w:marTop w:val="0"/>
      <w:marBottom w:val="0"/>
      <w:divBdr>
        <w:top w:val="none" w:sz="0" w:space="0" w:color="auto"/>
        <w:left w:val="none" w:sz="0" w:space="0" w:color="auto"/>
        <w:bottom w:val="none" w:sz="0" w:space="0" w:color="auto"/>
        <w:right w:val="none" w:sz="0" w:space="0" w:color="auto"/>
      </w:divBdr>
    </w:div>
    <w:div w:id="645865729">
      <w:bodyDiv w:val="1"/>
      <w:marLeft w:val="0"/>
      <w:marRight w:val="0"/>
      <w:marTop w:val="0"/>
      <w:marBottom w:val="0"/>
      <w:divBdr>
        <w:top w:val="none" w:sz="0" w:space="0" w:color="auto"/>
        <w:left w:val="none" w:sz="0" w:space="0" w:color="auto"/>
        <w:bottom w:val="none" w:sz="0" w:space="0" w:color="auto"/>
        <w:right w:val="none" w:sz="0" w:space="0" w:color="auto"/>
      </w:divBdr>
    </w:div>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835799006">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cai.kennesaw.edu/codes.php" TargetMode="External"/><Relationship Id="rId3" Type="http://schemas.openxmlformats.org/officeDocument/2006/relationships/customXml" Target="../customXml/item3.xml"/><Relationship Id="rId21" Type="http://schemas.openxmlformats.org/officeDocument/2006/relationships/hyperlink" Target="https://web.kennesaw.edu/scai/content/ksu-student-code-conduct"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cia.kennesaw.edu/instructional-resources/syllabus-policy.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registrar.kennesaw.edu/academic-calendars/fall-2022-academic-calendar.php" TargetMode="External"/><Relationship Id="rId20" Type="http://schemas.openxmlformats.org/officeDocument/2006/relationships/hyperlink" Target="https://cia.kennesaw.edu/instructional-resources/syllabus-policy.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kennesaw.view.usg.ed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oem@kennesaw.edu?subject=Covid%20Face%20Covering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uits.kennesaw.edu/support/d2ltraining.php" TargetMode="External"/><Relationship Id="rId22" Type="http://schemas.openxmlformats.org/officeDocument/2006/relationships/hyperlink" Target="https://cia.kennesaw.edu/instructional-resources/syllabus-policy.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3.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DA42FE-40C9-4C7B-92E8-C4D9BE203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6</Pages>
  <Words>1755</Words>
  <Characters>10006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11738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Hossain Shahriar</cp:lastModifiedBy>
  <cp:revision>80</cp:revision>
  <cp:lastPrinted>2022-01-05T18:22:00Z</cp:lastPrinted>
  <dcterms:created xsi:type="dcterms:W3CDTF">2021-02-03T23:08:00Z</dcterms:created>
  <dcterms:modified xsi:type="dcterms:W3CDTF">2023-01-09T07:04:00Z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ies>
</file>